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03419" w:rsidRDefault="00503419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AB3BA1">
        <w:rPr>
          <w:rFonts w:ascii="Times New Roman" w:hAnsi="Times New Roman" w:cs="Times New Roman"/>
          <w:sz w:val="40"/>
        </w:rPr>
        <w:t>Иностранный язык</w:t>
      </w:r>
      <w:r w:rsidR="00AB3EF8">
        <w:rPr>
          <w:rFonts w:ascii="Times New Roman" w:hAnsi="Times New Roman" w:cs="Times New Roman"/>
          <w:sz w:val="40"/>
        </w:rPr>
        <w:t xml:space="preserve"> (английский)</w:t>
      </w:r>
      <w:r>
        <w:rPr>
          <w:rFonts w:ascii="Times New Roman" w:hAnsi="Times New Roman" w:cs="Times New Roman"/>
          <w:sz w:val="40"/>
        </w:rPr>
        <w:t>»</w:t>
      </w:r>
      <w:r w:rsidR="00503419">
        <w:rPr>
          <w:rFonts w:ascii="Times New Roman" w:hAnsi="Times New Roman" w:cs="Times New Roman"/>
          <w:sz w:val="40"/>
        </w:rPr>
        <w:t xml:space="preserve"> 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 w:rsidR="00E120A5"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</w:t>
      </w:r>
      <w:r w:rsidR="00851CFB">
        <w:rPr>
          <w:rFonts w:ascii="Times New Roman" w:hAnsi="Times New Roman" w:cs="Times New Roman"/>
          <w:sz w:val="40"/>
        </w:rPr>
        <w:t>1</w:t>
      </w:r>
      <w:r w:rsidR="001C0048">
        <w:rPr>
          <w:rFonts w:ascii="Times New Roman" w:hAnsi="Times New Roman" w:cs="Times New Roman"/>
          <w:sz w:val="40"/>
        </w:rPr>
        <w:t>1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01 сентября 202</w:t>
      </w:r>
      <w:r w:rsidR="00A14307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0556FB">
        <w:rPr>
          <w:rFonts w:cs="Times New Roman"/>
          <w:szCs w:val="28"/>
        </w:rPr>
        <w:t xml:space="preserve"> 3</w:t>
      </w:r>
      <w:r w:rsidR="00A14307">
        <w:rPr>
          <w:rFonts w:cs="Times New Roman"/>
          <w:szCs w:val="28"/>
        </w:rPr>
        <w:t>4</w:t>
      </w:r>
      <w:r w:rsidR="000556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</w:t>
      </w:r>
      <w:r w:rsidR="000556FB">
        <w:rPr>
          <w:rFonts w:cs="Times New Roman"/>
          <w:szCs w:val="28"/>
        </w:rPr>
        <w:t xml:space="preserve"> </w:t>
      </w:r>
      <w:r w:rsidR="00A14307"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</w:t>
      </w:r>
      <w:r>
        <w:rPr>
          <w:rFonts w:cs="Times New Roman"/>
          <w:szCs w:val="28"/>
        </w:rPr>
        <w:t>202</w:t>
      </w:r>
      <w:r w:rsidR="00A14307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="00223062" w:rsidRPr="00223062">
        <w:rPr>
          <w:sz w:val="28"/>
          <w:szCs w:val="28"/>
        </w:rPr>
        <w:t xml:space="preserve"> </w:t>
      </w:r>
      <w:r w:rsidR="00223062" w:rsidRPr="00DA0D47">
        <w:rPr>
          <w:sz w:val="28"/>
          <w:szCs w:val="28"/>
        </w:rPr>
        <w:t>А.В.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B8631F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Липецк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202</w:t>
      </w:r>
      <w:r w:rsidR="00A1430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Pr="001C0048" w:rsidRDefault="00851CFB" w:rsidP="001C0048">
      <w:pPr>
        <w:pStyle w:val="a5"/>
        <w:spacing w:line="240" w:lineRule="auto"/>
        <w:ind w:left="0" w:firstLine="709"/>
        <w:rPr>
          <w:rFonts w:cs="Times New Roman"/>
          <w:b/>
          <w:sz w:val="24"/>
          <w:szCs w:val="24"/>
        </w:rPr>
      </w:pPr>
      <w:r w:rsidRPr="001C0048">
        <w:rPr>
          <w:rFonts w:cs="Times New Roman"/>
          <w:b/>
          <w:sz w:val="24"/>
          <w:szCs w:val="24"/>
        </w:rPr>
        <w:lastRenderedPageBreak/>
        <w:t xml:space="preserve">1. </w:t>
      </w:r>
      <w:r w:rsidR="00BB77EF" w:rsidRPr="001C0048">
        <w:rPr>
          <w:rFonts w:cs="Times New Roman"/>
          <w:b/>
          <w:sz w:val="24"/>
          <w:szCs w:val="24"/>
        </w:rPr>
        <w:t>Содержание учебного предмета.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11 КЛАСС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умения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Внешность и характеристика человека, литературного персонажа.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Место иностранного языка в повседневной жизни и профессиональной деятельности в современном мире.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Туризм. Виды отдыха. Экотуризм. Путешествия по России и зарубежным странам.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>Говорение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коммуникативных умений </w:t>
      </w:r>
      <w:r w:rsidRPr="001C0048">
        <w:rPr>
          <w:rFonts w:ascii="Times New Roman" w:hAnsi="Times New Roman" w:cs="Times New Roman"/>
          <w:color w:val="000000"/>
          <w:sz w:val="24"/>
          <w:szCs w:val="24"/>
          <w:u w:val="single"/>
        </w:rPr>
        <w:t>диалогической речи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диалог-побуждение к действию: обращаться с просьбой, вежливо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соглашаться/не соглашаться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интересующую информацию, переходить с позиции спрашивающего на позицию отвечающего и наоборот, брать/давать интервью;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Объём диалога – до 9 реплик со стороны каждого собеседника.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коммуникативных умений </w:t>
      </w:r>
      <w:r w:rsidRPr="001C0048">
        <w:rPr>
          <w:rFonts w:ascii="Times New Roman" w:hAnsi="Times New Roman" w:cs="Times New Roman"/>
          <w:color w:val="000000"/>
          <w:sz w:val="24"/>
          <w:szCs w:val="24"/>
          <w:u w:val="single"/>
        </w:rPr>
        <w:t>монологической речи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повествование/сообщение;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рассуждение;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устное представление (презентация) результатов выполненной проектной работы.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и(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>или) без их использования.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Объём монологического высказывания – 14–15 фраз.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>Аудирование</w:t>
      </w:r>
      <w:proofErr w:type="spell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коммуникативных умений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Тексты для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Языковая сложность текстов для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должна соответствовать пороговому уровню (В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пороговый уровень по общеевропейской шкале).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Время звучания текста/текстов для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до 2,5 минуты.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>Смысловое чтение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Чтение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несплошных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текстов (таблиц, диаграмм, графиков и других) и понимание представленной в них информации.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Языковая сложность текстов для чтения должна соответствовать пороговому уровню (В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пороговый уровень по общеевропейской шкале).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Объём текста/текстов для чтения – до 600–800 слов.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>Письменная речь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Развитие умений письменной речи: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Языковые знания и навыки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>Фонетическая сторона речи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>Орфография и пунктуация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Правильное написание изученных слов.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>Лексическая сторона речи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способы словообразования: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аффиксация: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образование глаголов при помощи префиксов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dis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mis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over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under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 и суффиксов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ize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образование имён существительных при помощи префиксов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un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im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 и суффиксов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ance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ence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ity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ment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ness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sion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tion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ship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образование имён прилагательных при помощи префиксов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un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im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inter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non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post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 и суффиксов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able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ible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al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ful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ian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an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ical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ish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ive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less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ly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ous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-y;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образование наречий при помощи префиксов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un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im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 и суффикса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ly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образование числительных при помощи суффиксов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teen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словосложение: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образование сложных существительных путём соединения основ существительных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football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образование сложных существительных путём соединения основы прилагательного с основой существительного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blue-bell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образование сложных существительных путём соединения основ существительных с предлогом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father-in-law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blue-eyed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eight-legged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образование сложных прилагательных путём соединения наречия с основой причастия II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well-behaved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образование сложных прилагательных путём соединения основы прилагательного с основой причастия I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nice-looking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конверсия: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образование </w:t>
      </w:r>
      <w:proofErr w:type="spellStart"/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образование</w:t>
      </w:r>
      <w:proofErr w:type="spellEnd"/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имён существительных от неопределённой формы глаголов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run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a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run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образование имён существительных от прилагательных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rich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people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rich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образование глаголов от имён существительных (a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hand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hand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образование глаголов от имён прилагательных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cool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cool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Имена прилагательные на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excited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exciting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>Грамматическая сторона речи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moved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a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new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house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last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year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.).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начальным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начальным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There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глагольными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конструкциями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содержащими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-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связки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be, to look, to seem, to feel (He looks/seems/feels happy.).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</w:t>
      </w:r>
      <w:proofErr w:type="spellStart"/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сложным подлежащим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Complex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Subject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c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сложным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дополнением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 Complex Object (I want you to help me. I saw her cross/crossing the road. I want to have my hair cut.).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Сложносочинённые предложения с сочинительными союзами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but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Сложноподчинённые предложения с союзами и союзными словами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because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when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where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Сложноподчинённые предложения с определительными придаточными с союзными словами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which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that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Сложноподчинённые предложения с союзными словами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whoever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whatever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however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whenever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Условные предложения с глаголами в изъявительном наклонении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0,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I) и с глаголами в сослагательном наклонении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II).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Все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типы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вопросительных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общий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специальный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альтернативный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разделительный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вопросы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Present/Past/Future Simple Tense, Present/Past Continuous Tense, Present/Past Perfect Tense, Present Perfect Continuous Tense).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Модальные глаголы в косвенной речи в настоящем и прошедшем времени.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конструкциями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as … as, not so … as, both … and …, either … or, neither … nor.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I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wish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…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Конструкции с глаголами на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love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hate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глаголами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stop, to remember, to forget (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разница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значении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stop doing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stop to do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It takes me … to do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Конструкция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used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+ инфинитив глагола.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be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/get used to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be/get used to doing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 prefer, I’d prefer, I’d rather prefer,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выражающие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предпочтение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I’d rather, You’d better.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Подлежащее, выраженное собирательным существительным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family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police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), и его согласование со сказуемым.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Future-in-the-Past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 и наиболее употребительных формах страдательного залога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Passive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Passive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be going to,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формы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Future Simple Tense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Present Continuous Tense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выражения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будущего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Модальные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эквиваленты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(can/be able to, could, must/have to, may, might, should, shall, would, will, need).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Неличные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формы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глагола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инфинитив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герундий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причастие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(Participle I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Participle II),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причастия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функции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определения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(Participle I – a playing child, Participle II – a written text).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Определённый, неопределённый и нулевой артикли.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Имена существительные во множественном числе,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образованных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по правилу, и исключения.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Неисчисляемые имена существительные, имеющие форму только множественного числа.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Притяжательный падеж имён существительных.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Порядок следования нескольких прилагательных (мнение – размер – возраст – цвет – происхождение).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выражающие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количество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(many/much, little/a little, few/a few, a lot of).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none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и производные последнего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nobody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nothing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и другие). 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Количественные и порядковые числительные.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Социокультурные знания и умения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Компенсаторные умения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аудировании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языковую и контекстуальную догадку.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851CFB" w:rsidRPr="001C0048" w:rsidRDefault="00851CFB" w:rsidP="001C00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77EF" w:rsidRPr="001C0048" w:rsidRDefault="00851CFB" w:rsidP="001C0048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C0048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B77EF" w:rsidRPr="001C0048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освоения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>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будут сформированы следующие личностные результаты: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1) гражданского воспитания: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готовность к гуманитарной и волонтёрской деятельности.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2) патриотического воспитания: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идейная убеждённость, готовность к служению и защите Отечества, ответственность за его судьбу.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3) духовно-нравственного воспитания: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осознание духовных ценностей российского народа;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нравственного сознания, этического поведения;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осознание личного вклада в построение устойчивого будущего;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4) эстетического воспитания: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5) физического воспитания: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здорового и безопасного образа жизни, ответственного отношения к своему здоровью;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воспитания: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готовность к труду, осознание ценности мастерства, трудолюбие;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активное неприятие действий, приносящих вред окружающей среде;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расширение опыта деятельности экологической направленности.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8) ценности научного познания: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у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совершенствуется эмоциональный интеллект, предполагающий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1C0048" w:rsidRPr="001C0048" w:rsidRDefault="001C0048" w:rsidP="001C0048">
      <w:pPr>
        <w:numPr>
          <w:ilvl w:val="0"/>
          <w:numId w:val="3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самостоятельно формулировать и актуализировать проблему, рассматривать её всесторонне; </w:t>
      </w:r>
    </w:p>
    <w:p w:rsidR="001C0048" w:rsidRPr="001C0048" w:rsidRDefault="001C0048" w:rsidP="001C0048">
      <w:pPr>
        <w:numPr>
          <w:ilvl w:val="0"/>
          <w:numId w:val="3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1C0048" w:rsidRPr="001C0048" w:rsidRDefault="001C0048" w:rsidP="001C0048">
      <w:pPr>
        <w:numPr>
          <w:ilvl w:val="0"/>
          <w:numId w:val="3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1C0048" w:rsidRPr="001C0048" w:rsidRDefault="001C0048" w:rsidP="001C0048">
      <w:pPr>
        <w:numPr>
          <w:ilvl w:val="0"/>
          <w:numId w:val="3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выявлять закономерности в языковых явлениях изучаемого иностранного (английского) языка; </w:t>
      </w:r>
    </w:p>
    <w:p w:rsidR="001C0048" w:rsidRPr="001C0048" w:rsidRDefault="001C0048" w:rsidP="001C0048">
      <w:pPr>
        <w:numPr>
          <w:ilvl w:val="0"/>
          <w:numId w:val="3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разрабатывать план решения проблемы с учётом анализа имеющихся материальных и нематериальных ресурсов;</w:t>
      </w:r>
    </w:p>
    <w:p w:rsidR="001C0048" w:rsidRPr="001C0048" w:rsidRDefault="001C0048" w:rsidP="001C0048">
      <w:pPr>
        <w:numPr>
          <w:ilvl w:val="0"/>
          <w:numId w:val="3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C0048" w:rsidRPr="001C0048" w:rsidRDefault="001C0048" w:rsidP="001C0048">
      <w:pPr>
        <w:numPr>
          <w:ilvl w:val="0"/>
          <w:numId w:val="3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C0048" w:rsidRPr="001C0048" w:rsidRDefault="001C0048" w:rsidP="001C0048">
      <w:pPr>
        <w:numPr>
          <w:ilvl w:val="0"/>
          <w:numId w:val="3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развивать креативное мышление при решении жизненных проблем.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владеть научной лингвистической терминологией и ключевыми понятиями;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ситуациям, оценивать приобретённый опыт;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осуществлять целенаправленный поиск переноса средств и способов действия в профессиональную среду;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уметь переносить знания в познавательную и практическую области жизнедеятельности;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уметь интегрировать знания из разных предметных областей; 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выдвигать новые идеи, предлагать оригинальные подходы и решения; </w:t>
      </w:r>
    </w:p>
    <w:p w:rsidR="001C0048" w:rsidRPr="001C0048" w:rsidRDefault="001C0048" w:rsidP="001C0048">
      <w:pPr>
        <w:numPr>
          <w:ilvl w:val="0"/>
          <w:numId w:val="3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ставить проблемы и задачи, допускающие альтернативных решений.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1C0048" w:rsidRPr="001C0048" w:rsidRDefault="001C0048" w:rsidP="001C0048">
      <w:pPr>
        <w:numPr>
          <w:ilvl w:val="0"/>
          <w:numId w:val="3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C0048" w:rsidRPr="001C0048" w:rsidRDefault="001C0048" w:rsidP="001C0048">
      <w:pPr>
        <w:numPr>
          <w:ilvl w:val="0"/>
          <w:numId w:val="3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1C0048" w:rsidRPr="001C0048" w:rsidRDefault="001C0048" w:rsidP="001C0048">
      <w:pPr>
        <w:numPr>
          <w:ilvl w:val="0"/>
          <w:numId w:val="3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достоверность информации, её соответствие морально-этическим нормам; </w:t>
      </w:r>
    </w:p>
    <w:p w:rsidR="001C0048" w:rsidRPr="001C0048" w:rsidRDefault="001C0048" w:rsidP="001C0048">
      <w:pPr>
        <w:numPr>
          <w:ilvl w:val="0"/>
          <w:numId w:val="3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C0048" w:rsidRPr="001C0048" w:rsidRDefault="001C0048" w:rsidP="001C0048">
      <w:pPr>
        <w:numPr>
          <w:ilvl w:val="0"/>
          <w:numId w:val="3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1C0048" w:rsidRPr="001C0048" w:rsidRDefault="001C0048" w:rsidP="001C0048">
      <w:pPr>
        <w:numPr>
          <w:ilvl w:val="0"/>
          <w:numId w:val="3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осуществлять коммуникации во всех сферах жизни;</w:t>
      </w:r>
    </w:p>
    <w:p w:rsidR="001C0048" w:rsidRPr="001C0048" w:rsidRDefault="001C0048" w:rsidP="001C0048">
      <w:pPr>
        <w:numPr>
          <w:ilvl w:val="0"/>
          <w:numId w:val="3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C0048" w:rsidRPr="001C0048" w:rsidRDefault="001C0048" w:rsidP="001C0048">
      <w:pPr>
        <w:numPr>
          <w:ilvl w:val="0"/>
          <w:numId w:val="3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полилог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уметь смягчать конфликтные ситуации;</w:t>
      </w:r>
    </w:p>
    <w:p w:rsidR="001C0048" w:rsidRPr="001C0048" w:rsidRDefault="001C0048" w:rsidP="001C0048">
      <w:pPr>
        <w:numPr>
          <w:ilvl w:val="0"/>
          <w:numId w:val="3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развёрнуто и логично излагать свою точку зрения с использованием языковых средств.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Самоорганизация</w:t>
      </w:r>
    </w:p>
    <w:p w:rsidR="001C0048" w:rsidRPr="001C0048" w:rsidRDefault="001C0048" w:rsidP="001C0048">
      <w:pPr>
        <w:numPr>
          <w:ilvl w:val="0"/>
          <w:numId w:val="3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1C0048" w:rsidRPr="001C0048" w:rsidRDefault="001C0048" w:rsidP="001C0048">
      <w:pPr>
        <w:numPr>
          <w:ilvl w:val="0"/>
          <w:numId w:val="3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1C0048" w:rsidRPr="001C0048" w:rsidRDefault="001C0048" w:rsidP="001C0048">
      <w:pPr>
        <w:numPr>
          <w:ilvl w:val="0"/>
          <w:numId w:val="3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давать оценку новым ситуациям;</w:t>
      </w:r>
    </w:p>
    <w:p w:rsidR="001C0048" w:rsidRPr="001C0048" w:rsidRDefault="001C0048" w:rsidP="001C0048">
      <w:pPr>
        <w:numPr>
          <w:ilvl w:val="0"/>
          <w:numId w:val="3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:rsidR="001C0048" w:rsidRPr="001C0048" w:rsidRDefault="001C0048" w:rsidP="001C0048">
      <w:pPr>
        <w:numPr>
          <w:ilvl w:val="0"/>
          <w:numId w:val="3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оценивать приобретённый опыт;</w:t>
      </w:r>
    </w:p>
    <w:p w:rsidR="001C0048" w:rsidRPr="001C0048" w:rsidRDefault="001C0048" w:rsidP="001C0048">
      <w:pPr>
        <w:numPr>
          <w:ilvl w:val="0"/>
          <w:numId w:val="3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давать оценку новым ситуациям; 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использовать приёмы рефлексии для оценки ситуации, выбора верного решения;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созданный речевой проду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кт в сл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учае необходимости; 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оценивать риски и своевременно принимать решения по их снижению;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принимать себя, понимая свои недостатки и достоинства;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признавать своё право и право других на ошибку;</w:t>
      </w:r>
    </w:p>
    <w:p w:rsidR="001C0048" w:rsidRPr="001C0048" w:rsidRDefault="001C0048" w:rsidP="001C0048">
      <w:pPr>
        <w:numPr>
          <w:ilvl w:val="0"/>
          <w:numId w:val="3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развивать способность понимать мир с позиции другого человека.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</w:t>
      </w:r>
    </w:p>
    <w:p w:rsidR="001C0048" w:rsidRPr="001C0048" w:rsidRDefault="001C0048" w:rsidP="001C0048">
      <w:pPr>
        <w:numPr>
          <w:ilvl w:val="0"/>
          <w:numId w:val="3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работы;</w:t>
      </w:r>
    </w:p>
    <w:p w:rsidR="001C0048" w:rsidRPr="001C0048" w:rsidRDefault="001C0048" w:rsidP="001C0048">
      <w:pPr>
        <w:numPr>
          <w:ilvl w:val="0"/>
          <w:numId w:val="3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1C0048" w:rsidRPr="001C0048" w:rsidRDefault="001C0048" w:rsidP="001C0048">
      <w:pPr>
        <w:numPr>
          <w:ilvl w:val="0"/>
          <w:numId w:val="3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1C0048" w:rsidRPr="001C0048" w:rsidRDefault="001C0048" w:rsidP="001C0048">
      <w:pPr>
        <w:numPr>
          <w:ilvl w:val="0"/>
          <w:numId w:val="3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C0048" w:rsidRPr="001C0048" w:rsidRDefault="001C0048" w:rsidP="001C0048">
      <w:pPr>
        <w:numPr>
          <w:ilvl w:val="0"/>
          <w:numId w:val="37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предлагать новые проекты, оценивать идеи с позиции новизны, оригинальности, практической значимости.</w:t>
      </w:r>
    </w:p>
    <w:p w:rsidR="005F171C" w:rsidRPr="001C0048" w:rsidRDefault="005F171C" w:rsidP="001C00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F171C" w:rsidRPr="001C0048" w:rsidRDefault="005F171C" w:rsidP="001C00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5F171C" w:rsidRPr="001C0048" w:rsidRDefault="005F171C" w:rsidP="001C00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F171C" w:rsidRPr="001C0048" w:rsidRDefault="005F171C" w:rsidP="001C00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иноязычной коммуникативной компетенции на пороговом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уровне в совокупности её составляющих – речевой, языковой, социокультурной, компенсаторной,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метапредметной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К концу </w:t>
      </w:r>
      <w:r w:rsidRPr="001C0048">
        <w:rPr>
          <w:rFonts w:ascii="Times New Roman" w:hAnsi="Times New Roman" w:cs="Times New Roman"/>
          <w:b/>
          <w:i/>
          <w:color w:val="000000"/>
          <w:sz w:val="24"/>
          <w:szCs w:val="24"/>
        </w:rPr>
        <w:t>11 класса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1) владеть основными видами речевой деятельности: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говорение: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устно излагать результаты выполненной проектной работы (объём – 14–15 фраз).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>аудирование</w:t>
      </w:r>
      <w:proofErr w:type="spellEnd"/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до 2,5 минут)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смысловое чтение: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читать про себя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несплошные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тексты (таблицы, диаграммы, графики) и понимать представленную в них информацию.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письменная речь: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2) владеть фонетическими навыками: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особенностей, в том числе применять правило отсутствия фразового ударения на служебных словах;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3) владеть орфографическими навыками: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правильно писать изученные слова.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4) владеть пунктуационными навыками: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запятую при перечислении, обращении и при выделении вводных слов;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апостроф, точку, вопросительный и восклицательный знаки;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5) распознавать и употреблять в устной и письменной речи: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родственные слова, образованные с использованием аффиксации: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глаголы при помощи префиксов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dis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mis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over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under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 и суффиксов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ize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имена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существительные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помощи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префиксов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un-, in-/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im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суффиксов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ance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/-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ence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/-or,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ity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ment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-ness,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sion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/-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tion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-ship;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имена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прилагательные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помощи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префиксов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un-, in-/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im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-, inter-, non-, post-, pre-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суффиксов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-able/-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ible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-al,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ese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ful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ian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/ -an,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ical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ish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ive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-less,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ly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ous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-y;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наречия при помощи префиксов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un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im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-,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- и суффикса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ly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числительные при помощи суффиксов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teen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 использованием словосложения: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сложные существительные путём соединения основ существительных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football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сложные существительные путём соединения основы прилагательного с основой существительного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bluebell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сложные существительные путём соединения основ существительных с предлогом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father-in-law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blue-eyed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eight-legged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сложные прилагательные путём соединения наречия с основой причастия II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well-behaved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сложные прилагательные путём соединения основы прилагательного с основой причастия I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nice-looking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 использованием конверсии: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образование имён существительных от неопределённых форм глаголов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run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a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run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имён существительных от прилагательных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rich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people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rich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глаголов от имён существительных (a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hand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hand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глаголов от имён прилагательных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cool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cool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распознавать и употреблять в устной и письменной речи имена прилагательные на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и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excited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exciting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и употреблять в устной и письменной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речи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распознавать и употреблять в устной и письменной речи: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предложения, в том числе с несколькими обстоятельствами, следующими в определённом порядке;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начальным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начальным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There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+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глагольными конструкциями, содержащими глаголы-связки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look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seem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feel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</w:t>
      </w:r>
      <w:proofErr w:type="spellStart"/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сложным подлежащим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Complex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Subject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</w:t>
      </w:r>
      <w:proofErr w:type="spellStart"/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>о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сложным дополнением –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Complex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Object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сложносочинённые предложения с сочинительными союзами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and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but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or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сложноподчинённые предложения с союзами и союзными словами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because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if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when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where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what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how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сложноподчинённые предложения с определительными придаточными с союзными словами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which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that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;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сложноподчинённые предложения с союзными словами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whoever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whatever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however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whenever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условные предложения с глаголами в изъявительном наклонении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0,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I) и с глаголами в сослагательном наклонении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Conditional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II);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все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типы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вопросительных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общий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специальный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альтернативный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разделительный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вопросы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Present/Past/Future Simple Tense, Present/Past Continuous Tense, Present/Past Perfect Tense, Present Perfect Continuous Tense);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модальные глаголы в косвенной речи в настоящем и прошедшем времени;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предложения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конструкциями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as … as, not so … as, both … and …, either … or, neither … nor;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предложения с I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wish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конструкции с глаголами на -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love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hate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глаголами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stop, to remember, to forget (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разница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значении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stop doing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stop to do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It takes me … to do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конструкция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used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+ инфинитив глагола;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be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/get used to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be/get used to doing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>smth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 prefer, I’d prefer, I’d rather prefer,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выражающие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предпочтение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I’d rather, You’d better;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подлежащее, выраженное собирательным существительным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family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police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), и его согласование со сказуемым;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Future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Continuous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Future-in-the-Past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Tense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) и наиболее употребительных формах страдательного залога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Simple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Passive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Present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Perfect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Passive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конструкция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to be going to,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формы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Future Simple Tense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Present Continuous Tense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выражения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будущего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модальные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эквиваленты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(can/be able to, could, must/have to, may, might, should, shall, would, will, need);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неличные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формы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глагола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–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инфинитив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герундий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причастие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(Participle I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Participle II),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причастия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функции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определения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(Participle I – a playing child, Participle II – a written text);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определённый, неопределённый и нулевой артикли;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имена существительные во множественном числе, </w:t>
      </w: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образованных</w:t>
      </w:r>
      <w:proofErr w:type="gram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по правилу, и исключения;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неисчисляемые имена существительные, имеющие форму только множественного числа;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притяжательный падеж имён существительных;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выражающие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1C0048">
        <w:rPr>
          <w:rFonts w:ascii="Times New Roman" w:hAnsi="Times New Roman" w:cs="Times New Roman"/>
          <w:color w:val="000000"/>
          <w:sz w:val="24"/>
          <w:szCs w:val="24"/>
        </w:rPr>
        <w:t>количество</w:t>
      </w:r>
      <w:r w:rsidRPr="001C0048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(many/much, little/a little, few/a few, a lot of);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неопределённые местоимения и их производные, отрицательные местоимения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none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no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и производные последнего (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nobody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nothing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>, и другие);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количественные и порядковые числительные;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предлоги места, времени, направления, предлоги, употребляемые с глаголами в страдательном залоге.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6) владеть социокультурными знаниями и умениями: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проявлять уважение к иной культуре, соблюдать нормы вежливости в межкультурном общении.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7) владеть компенсаторными умениями, позволяющими в случае сбоя коммуникации, а также в условиях дефицита языковых средств: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аудировании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– языковую и контекстуальную догадку;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владеть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метапредметными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умениями, позволяющими совершенствовать учебную деятельность по овладению иностранным языком;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иноязычные словари и справочники, в том числе информационно-справочные системы в электронной форме;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1C0048">
        <w:rPr>
          <w:rFonts w:ascii="Times New Roman" w:hAnsi="Times New Roman" w:cs="Times New Roman"/>
          <w:color w:val="000000"/>
          <w:sz w:val="24"/>
          <w:szCs w:val="24"/>
        </w:rPr>
        <w:t>межпредметного</w:t>
      </w:r>
      <w:proofErr w:type="spellEnd"/>
      <w:r w:rsidRPr="001C0048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1C0048" w:rsidRPr="001C0048" w:rsidRDefault="001C0048" w:rsidP="001C004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color w:val="000000"/>
          <w:sz w:val="24"/>
          <w:szCs w:val="24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C47646" w:rsidRPr="001C0048" w:rsidRDefault="00C47646" w:rsidP="001C0048">
      <w:pPr>
        <w:pStyle w:val="a5"/>
        <w:spacing w:line="240" w:lineRule="auto"/>
        <w:ind w:left="0" w:firstLine="709"/>
        <w:jc w:val="both"/>
        <w:rPr>
          <w:rFonts w:cs="Times New Roman"/>
          <w:sz w:val="24"/>
          <w:szCs w:val="24"/>
          <w:lang w:eastAsia="ru-RU"/>
        </w:rPr>
      </w:pPr>
    </w:p>
    <w:p w:rsidR="00BB77EF" w:rsidRPr="001C0048" w:rsidRDefault="00851CFB" w:rsidP="001C0048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dst100673"/>
      <w:bookmarkEnd w:id="0"/>
      <w:r w:rsidRPr="001C004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B77EF" w:rsidRPr="001C0048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1C0048" w:rsidRDefault="00BB77EF" w:rsidP="001C0048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1C0048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  <w:proofErr w:type="gramEnd"/>
    </w:p>
    <w:p w:rsidR="00BB77EF" w:rsidRPr="001C0048" w:rsidRDefault="00BB77EF" w:rsidP="001C0048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1C0048">
        <w:rPr>
          <w:rFonts w:cs="Times New Roman"/>
          <w:sz w:val="24"/>
          <w:szCs w:val="24"/>
        </w:rPr>
        <w:t>Гражданского воспитания.</w:t>
      </w:r>
    </w:p>
    <w:p w:rsidR="00BB77EF" w:rsidRPr="001C0048" w:rsidRDefault="00BB77EF" w:rsidP="001C0048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1C0048">
        <w:rPr>
          <w:rFonts w:cs="Times New Roman"/>
          <w:sz w:val="24"/>
          <w:szCs w:val="24"/>
        </w:rPr>
        <w:t>Патриотического воспитания.</w:t>
      </w:r>
    </w:p>
    <w:p w:rsidR="00BB77EF" w:rsidRPr="001C0048" w:rsidRDefault="00BB77EF" w:rsidP="001C0048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1C0048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1C0048" w:rsidRDefault="00BB77EF" w:rsidP="001C0048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1C0048">
        <w:rPr>
          <w:rFonts w:cs="Times New Roman"/>
          <w:sz w:val="24"/>
          <w:szCs w:val="24"/>
        </w:rPr>
        <w:t>Эстетического воспитания.</w:t>
      </w:r>
    </w:p>
    <w:p w:rsidR="00BB77EF" w:rsidRPr="001C0048" w:rsidRDefault="00BB77EF" w:rsidP="001C0048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1C0048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1C0048" w:rsidRDefault="00BB77EF" w:rsidP="001C0048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1C0048">
        <w:rPr>
          <w:rFonts w:cs="Times New Roman"/>
          <w:sz w:val="24"/>
          <w:szCs w:val="24"/>
        </w:rPr>
        <w:t>Трудового воспитания.</w:t>
      </w:r>
    </w:p>
    <w:p w:rsidR="00BB77EF" w:rsidRPr="001C0048" w:rsidRDefault="00BB77EF" w:rsidP="001C0048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1C0048">
        <w:rPr>
          <w:rFonts w:cs="Times New Roman"/>
          <w:sz w:val="24"/>
          <w:szCs w:val="24"/>
        </w:rPr>
        <w:t>Экологического воспитания.</w:t>
      </w:r>
    </w:p>
    <w:p w:rsidR="00BB77EF" w:rsidRPr="001C0048" w:rsidRDefault="00BB77EF" w:rsidP="001C0048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1C0048">
        <w:rPr>
          <w:rFonts w:cs="Times New Roman"/>
          <w:sz w:val="24"/>
          <w:szCs w:val="24"/>
        </w:rPr>
        <w:t>Ценности научного познания.</w:t>
      </w:r>
    </w:p>
    <w:p w:rsidR="00BB77EF" w:rsidRPr="001C0048" w:rsidRDefault="00BB77EF" w:rsidP="001C0048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1C0048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1C0048">
        <w:rPr>
          <w:rFonts w:cs="Times New Roman"/>
          <w:sz w:val="24"/>
          <w:szCs w:val="24"/>
        </w:rPr>
        <w:t>обучающегося</w:t>
      </w:r>
      <w:proofErr w:type="gramEnd"/>
      <w:r w:rsidRPr="001C0048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:rsidR="00BB77EF" w:rsidRPr="001C0048" w:rsidRDefault="00BB77EF" w:rsidP="001C0048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1C0048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:rsidR="0055718A" w:rsidRPr="00223062" w:rsidRDefault="0055718A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45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780"/>
        <w:gridCol w:w="780"/>
        <w:gridCol w:w="1125"/>
        <w:gridCol w:w="3376"/>
      </w:tblGrid>
      <w:tr w:rsidR="00914732" w:rsidRPr="00223062" w:rsidTr="00001A70">
        <w:tc>
          <w:tcPr>
            <w:tcW w:w="567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828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780" w:type="dxa"/>
          </w:tcPr>
          <w:p w:rsidR="00914732" w:rsidRPr="00223062" w:rsidRDefault="00BB668A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час.</w:t>
            </w:r>
          </w:p>
        </w:tc>
        <w:tc>
          <w:tcPr>
            <w:tcW w:w="780" w:type="dxa"/>
          </w:tcPr>
          <w:p w:rsidR="00914732" w:rsidRPr="00223062" w:rsidRDefault="00914732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к/р</w:t>
            </w:r>
          </w:p>
        </w:tc>
        <w:tc>
          <w:tcPr>
            <w:tcW w:w="1125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Основные направления из ПВ</w:t>
            </w:r>
          </w:p>
        </w:tc>
        <w:tc>
          <w:tcPr>
            <w:tcW w:w="3376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4B517E" w:rsidRPr="00223062" w:rsidTr="00001A70">
        <w:tc>
          <w:tcPr>
            <w:tcW w:w="567" w:type="dxa"/>
          </w:tcPr>
          <w:p w:rsidR="004B517E" w:rsidRPr="00851CFB" w:rsidRDefault="004B517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4B517E" w:rsidRPr="00AF311A" w:rsidRDefault="004B517E" w:rsidP="001C0048">
            <w:pPr>
              <w:spacing w:after="0"/>
            </w:pPr>
            <w:r w:rsidRPr="00AF311A">
              <w:rPr>
                <w:rFonts w:ascii="Times New Roman" w:hAnsi="Times New Roman"/>
                <w:color w:val="000000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780" w:type="dxa"/>
          </w:tcPr>
          <w:p w:rsidR="004B517E" w:rsidRPr="00AF311A" w:rsidRDefault="004B517E" w:rsidP="00001A70">
            <w:pPr>
              <w:spacing w:after="0" w:line="240" w:lineRule="auto"/>
              <w:ind w:left="-100" w:right="-108"/>
              <w:jc w:val="center"/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80" w:type="dxa"/>
          </w:tcPr>
          <w:p w:rsidR="004B517E" w:rsidRPr="00851CFB" w:rsidRDefault="004B517E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:rsidR="004B517E" w:rsidRPr="00851CFB" w:rsidRDefault="004B517E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4B517E" w:rsidRPr="00264CCC" w:rsidRDefault="004B517E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264CCC">
              <w:rPr>
                <w:rFonts w:ascii="Times New Roman" w:eastAsiaTheme="minorHAnsi" w:hAnsi="Times New Roman" w:cs="Times New Roman"/>
                <w:lang w:eastAsia="en-US"/>
              </w:rPr>
              <w:t>https://resh.edu.ru</w:t>
            </w:r>
          </w:p>
        </w:tc>
      </w:tr>
      <w:tr w:rsidR="004B517E" w:rsidRPr="00223062" w:rsidTr="00001A70">
        <w:tc>
          <w:tcPr>
            <w:tcW w:w="567" w:type="dxa"/>
          </w:tcPr>
          <w:p w:rsidR="004B517E" w:rsidRPr="00851CFB" w:rsidRDefault="004B517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4B517E" w:rsidRPr="00AF311A" w:rsidRDefault="004B517E" w:rsidP="001C0048">
            <w:pPr>
              <w:spacing w:after="0"/>
            </w:pPr>
            <w:r w:rsidRPr="00AF311A">
              <w:rPr>
                <w:rFonts w:ascii="Times New Roman" w:hAnsi="Times New Roman"/>
                <w:color w:val="000000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780" w:type="dxa"/>
          </w:tcPr>
          <w:p w:rsidR="004B517E" w:rsidRPr="00AF311A" w:rsidRDefault="004B517E" w:rsidP="00001A70">
            <w:pPr>
              <w:spacing w:after="0" w:line="240" w:lineRule="auto"/>
              <w:ind w:left="-100" w:right="-108"/>
              <w:jc w:val="center"/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780" w:type="dxa"/>
          </w:tcPr>
          <w:p w:rsidR="004B517E" w:rsidRPr="00851CFB" w:rsidRDefault="004B517E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:rsidR="004B517E" w:rsidRDefault="004B517E" w:rsidP="00001A70">
            <w:pPr>
              <w:spacing w:line="240" w:lineRule="auto"/>
              <w:contextualSpacing/>
              <w:jc w:val="center"/>
            </w:pPr>
            <w:r w:rsidRPr="00AE3FDF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4B517E" w:rsidRPr="00223062" w:rsidTr="00001A70">
        <w:tc>
          <w:tcPr>
            <w:tcW w:w="567" w:type="dxa"/>
          </w:tcPr>
          <w:p w:rsidR="004B517E" w:rsidRPr="00851CFB" w:rsidRDefault="004B517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4B517E" w:rsidRPr="00AF311A" w:rsidRDefault="004B517E" w:rsidP="001C0048">
            <w:pPr>
              <w:spacing w:after="0"/>
            </w:pPr>
            <w:proofErr w:type="gramStart"/>
            <w:r w:rsidRPr="00AF311A">
              <w:rPr>
                <w:rFonts w:ascii="Times New Roman" w:hAnsi="Times New Roman"/>
                <w:color w:val="000000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  <w:proofErr w:type="gramEnd"/>
          </w:p>
        </w:tc>
        <w:tc>
          <w:tcPr>
            <w:tcW w:w="780" w:type="dxa"/>
          </w:tcPr>
          <w:p w:rsidR="004B517E" w:rsidRPr="00AF311A" w:rsidRDefault="004B517E" w:rsidP="00001A70">
            <w:pPr>
              <w:ind w:left="-100" w:right="-108"/>
              <w:jc w:val="center"/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80" w:type="dxa"/>
          </w:tcPr>
          <w:p w:rsidR="004B517E" w:rsidRPr="00851CFB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bookmarkStart w:id="1" w:name="_GoBack"/>
            <w:bookmarkEnd w:id="1"/>
          </w:p>
        </w:tc>
        <w:tc>
          <w:tcPr>
            <w:tcW w:w="1125" w:type="dxa"/>
          </w:tcPr>
          <w:p w:rsidR="004B517E" w:rsidRDefault="004B517E" w:rsidP="00001A70">
            <w:pPr>
              <w:spacing w:line="240" w:lineRule="auto"/>
              <w:contextualSpacing/>
              <w:jc w:val="center"/>
            </w:pPr>
            <w:r w:rsidRPr="00AE3FDF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4B517E" w:rsidRPr="001C0048" w:rsidTr="00001A70">
        <w:tc>
          <w:tcPr>
            <w:tcW w:w="567" w:type="dxa"/>
          </w:tcPr>
          <w:p w:rsidR="004B517E" w:rsidRPr="00851CFB" w:rsidRDefault="004B517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4B517E" w:rsidRPr="00AF311A" w:rsidRDefault="004B517E" w:rsidP="001C0048">
            <w:pPr>
              <w:spacing w:after="0"/>
            </w:pPr>
            <w:proofErr w:type="gramStart"/>
            <w:r w:rsidRPr="00AF311A">
              <w:rPr>
                <w:rFonts w:ascii="Times New Roman" w:hAnsi="Times New Roman"/>
                <w:color w:val="000000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780" w:type="dxa"/>
          </w:tcPr>
          <w:p w:rsidR="004B517E" w:rsidRPr="00AF311A" w:rsidRDefault="004B517E" w:rsidP="00001A70">
            <w:pPr>
              <w:ind w:left="-100" w:right="-108"/>
              <w:jc w:val="center"/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80" w:type="dxa"/>
          </w:tcPr>
          <w:p w:rsidR="004B517E" w:rsidRPr="00851CFB" w:rsidRDefault="004B517E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:rsidR="004B517E" w:rsidRDefault="004B517E" w:rsidP="00001A70">
            <w:pPr>
              <w:spacing w:line="240" w:lineRule="auto"/>
              <w:contextualSpacing/>
              <w:jc w:val="center"/>
            </w:pPr>
            <w:r w:rsidRPr="00AE3FDF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4B517E" w:rsidRPr="00905EEE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val="en-US" w:eastAsia="en-US"/>
              </w:rPr>
            </w:pPr>
            <w:r w:rsidRPr="00905EEE">
              <w:rPr>
                <w:rFonts w:eastAsiaTheme="minorHAnsi" w:cs="Times New Roman"/>
                <w:sz w:val="24"/>
                <w:lang w:val="en-US" w:eastAsia="en-US"/>
              </w:rPr>
              <w:t>https://www.liveworksheets.com</w:t>
            </w:r>
          </w:p>
          <w:p w:rsidR="004B517E" w:rsidRPr="00905EEE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val="en-US" w:eastAsia="en-US"/>
              </w:rPr>
            </w:pPr>
            <w:r w:rsidRPr="00905EEE">
              <w:rPr>
                <w:rFonts w:eastAsiaTheme="minorHAnsi" w:cs="Times New Roman"/>
                <w:sz w:val="24"/>
                <w:lang w:val="en-US" w:eastAsia="en-US"/>
              </w:rPr>
              <w:t>https://www.yaklass.ru</w:t>
            </w:r>
          </w:p>
          <w:p w:rsidR="004B517E" w:rsidRPr="00905EEE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val="en-US" w:eastAsia="en-US"/>
              </w:rPr>
            </w:pPr>
            <w:r w:rsidRPr="00905EEE">
              <w:rPr>
                <w:rFonts w:eastAsiaTheme="minorHAnsi" w:cs="Times New Roman"/>
                <w:sz w:val="24"/>
                <w:lang w:val="en-US" w:eastAsia="en-US"/>
              </w:rPr>
              <w:t>https://uchi.ru</w:t>
            </w:r>
          </w:p>
          <w:p w:rsidR="004B517E" w:rsidRPr="00905EEE" w:rsidRDefault="004B517E" w:rsidP="00001A70">
            <w:pPr>
              <w:pStyle w:val="a3"/>
              <w:jc w:val="left"/>
              <w:rPr>
                <w:rFonts w:cs="Times New Roman"/>
                <w:sz w:val="24"/>
                <w:lang w:val="en-US"/>
              </w:rPr>
            </w:pPr>
            <w:r w:rsidRPr="00905EEE">
              <w:rPr>
                <w:rFonts w:eastAsiaTheme="minorHAnsi" w:cs="Times New Roman"/>
                <w:sz w:val="24"/>
                <w:lang w:val="en-US" w:eastAsia="en-US"/>
              </w:rPr>
              <w:t>https://resh.edu.ru</w:t>
            </w:r>
          </w:p>
        </w:tc>
      </w:tr>
      <w:tr w:rsidR="004B517E" w:rsidRPr="00223062" w:rsidTr="00001A70">
        <w:tc>
          <w:tcPr>
            <w:tcW w:w="567" w:type="dxa"/>
          </w:tcPr>
          <w:p w:rsidR="004B517E" w:rsidRPr="00905EEE" w:rsidRDefault="004B517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  <w:lang w:val="en-US"/>
              </w:rPr>
            </w:pPr>
          </w:p>
        </w:tc>
        <w:tc>
          <w:tcPr>
            <w:tcW w:w="3828" w:type="dxa"/>
            <w:vAlign w:val="center"/>
          </w:tcPr>
          <w:p w:rsidR="004B517E" w:rsidRPr="00AF311A" w:rsidRDefault="004B517E" w:rsidP="001C0048">
            <w:pPr>
              <w:spacing w:after="0"/>
            </w:pPr>
            <w:r w:rsidRPr="00AF311A">
              <w:rPr>
                <w:rFonts w:ascii="Times New Roman" w:hAnsi="Times New Roman"/>
                <w:color w:val="000000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780" w:type="dxa"/>
          </w:tcPr>
          <w:p w:rsidR="004B517E" w:rsidRPr="00AF311A" w:rsidRDefault="004B517E" w:rsidP="00001A70">
            <w:pPr>
              <w:spacing w:after="0" w:line="240" w:lineRule="auto"/>
              <w:ind w:left="-100" w:right="-108"/>
              <w:jc w:val="center"/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780" w:type="dxa"/>
          </w:tcPr>
          <w:p w:rsidR="004B517E" w:rsidRPr="00851CFB" w:rsidRDefault="004B517E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:rsidR="004B517E" w:rsidRDefault="004B517E" w:rsidP="00001A70">
            <w:pPr>
              <w:spacing w:line="240" w:lineRule="auto"/>
              <w:contextualSpacing/>
              <w:jc w:val="center"/>
            </w:pPr>
            <w:r w:rsidRPr="00AE3FDF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4B517E" w:rsidRPr="00223062" w:rsidTr="00001A70">
        <w:tc>
          <w:tcPr>
            <w:tcW w:w="567" w:type="dxa"/>
          </w:tcPr>
          <w:p w:rsidR="004B517E" w:rsidRPr="00851CFB" w:rsidRDefault="004B517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4B517E" w:rsidRPr="00AF311A" w:rsidRDefault="004B517E" w:rsidP="001C0048">
            <w:pPr>
              <w:spacing w:after="0"/>
            </w:pPr>
            <w:r w:rsidRPr="00AF311A">
              <w:rPr>
                <w:rFonts w:ascii="Times New Roman" w:hAnsi="Times New Roman"/>
                <w:color w:val="000000"/>
              </w:rPr>
              <w:t>Внешность и характеристика человека, литературного персонажа</w:t>
            </w:r>
          </w:p>
        </w:tc>
        <w:tc>
          <w:tcPr>
            <w:tcW w:w="780" w:type="dxa"/>
          </w:tcPr>
          <w:p w:rsidR="004B517E" w:rsidRPr="00AF311A" w:rsidRDefault="004B517E" w:rsidP="00001A70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780" w:type="dxa"/>
          </w:tcPr>
          <w:p w:rsidR="004B517E" w:rsidRPr="00851CFB" w:rsidRDefault="004B517E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:rsidR="004B517E" w:rsidRDefault="004B517E" w:rsidP="00001A70">
            <w:pPr>
              <w:spacing w:line="240" w:lineRule="auto"/>
              <w:contextualSpacing/>
              <w:jc w:val="center"/>
            </w:pPr>
            <w:r w:rsidRPr="00AE3FDF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4B517E" w:rsidRPr="00223062" w:rsidTr="00001A70">
        <w:tc>
          <w:tcPr>
            <w:tcW w:w="567" w:type="dxa"/>
          </w:tcPr>
          <w:p w:rsidR="004B517E" w:rsidRPr="00851CFB" w:rsidRDefault="004B517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4B517E" w:rsidRPr="00AF311A" w:rsidRDefault="004B517E" w:rsidP="001C0048">
            <w:pPr>
              <w:spacing w:after="0"/>
            </w:pPr>
            <w:r w:rsidRPr="00AF311A">
              <w:rPr>
                <w:rFonts w:ascii="Times New Roman" w:hAnsi="Times New Roman"/>
                <w:color w:val="000000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780" w:type="dxa"/>
          </w:tcPr>
          <w:p w:rsidR="004B517E" w:rsidRPr="00AF311A" w:rsidRDefault="004B517E" w:rsidP="00001A70">
            <w:pPr>
              <w:ind w:left="-100" w:right="-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780" w:type="dxa"/>
          </w:tcPr>
          <w:p w:rsidR="004B517E" w:rsidRPr="00851CFB" w:rsidRDefault="004B517E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:rsidR="004B517E" w:rsidRDefault="004B517E" w:rsidP="00001A70">
            <w:pPr>
              <w:spacing w:line="240" w:lineRule="auto"/>
              <w:contextualSpacing/>
              <w:jc w:val="center"/>
            </w:pPr>
            <w:r w:rsidRPr="00AE3FDF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4B517E" w:rsidRPr="00223062" w:rsidTr="00001A70">
        <w:tc>
          <w:tcPr>
            <w:tcW w:w="567" w:type="dxa"/>
          </w:tcPr>
          <w:p w:rsidR="004B517E" w:rsidRPr="00851CFB" w:rsidRDefault="004B517E" w:rsidP="004F7C94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3828" w:type="dxa"/>
            <w:vAlign w:val="center"/>
          </w:tcPr>
          <w:p w:rsidR="004B517E" w:rsidRPr="00AF311A" w:rsidRDefault="004B517E" w:rsidP="001C0048">
            <w:pPr>
              <w:spacing w:after="0"/>
            </w:pPr>
            <w:r w:rsidRPr="00AF311A">
              <w:rPr>
                <w:rFonts w:ascii="Times New Roman" w:hAnsi="Times New Roman"/>
                <w:color w:val="000000"/>
              </w:rPr>
      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      </w:r>
            <w:proofErr w:type="gramStart"/>
            <w:r w:rsidRPr="00AF311A">
              <w:rPr>
                <w:rFonts w:ascii="Times New Roman" w:hAnsi="Times New Roman"/>
                <w:color w:val="000000"/>
              </w:rPr>
              <w:t>и</w:t>
            </w:r>
            <w:proofErr w:type="gramEnd"/>
            <w:r w:rsidRPr="00AF311A">
              <w:rPr>
                <w:rFonts w:ascii="Times New Roman" w:hAnsi="Times New Roman"/>
                <w:color w:val="000000"/>
              </w:rPr>
              <w:t xml:space="preserve"> образования</w:t>
            </w:r>
          </w:p>
        </w:tc>
        <w:tc>
          <w:tcPr>
            <w:tcW w:w="780" w:type="dxa"/>
          </w:tcPr>
          <w:p w:rsidR="004B517E" w:rsidRPr="00AF311A" w:rsidRDefault="004B517E" w:rsidP="00001A70">
            <w:pPr>
              <w:spacing w:after="0" w:line="240" w:lineRule="auto"/>
              <w:ind w:left="-100" w:right="-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780" w:type="dxa"/>
          </w:tcPr>
          <w:p w:rsidR="004B517E" w:rsidRPr="00851CFB" w:rsidRDefault="004B517E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5" w:type="dxa"/>
          </w:tcPr>
          <w:p w:rsidR="004B517E" w:rsidRDefault="004B517E" w:rsidP="00001A70">
            <w:pPr>
              <w:spacing w:line="240" w:lineRule="auto"/>
              <w:contextualSpacing/>
              <w:jc w:val="center"/>
            </w:pPr>
            <w:r w:rsidRPr="00AE3FDF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https://www.liveworksheets.com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https://www.yaklass.ru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eastAsiaTheme="minorHAnsi" w:cs="Times New Roman"/>
                <w:sz w:val="24"/>
                <w:lang w:eastAsia="en-US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https://uchi.ru</w:t>
            </w:r>
          </w:p>
          <w:p w:rsidR="004B517E" w:rsidRPr="00264CCC" w:rsidRDefault="004B517E" w:rsidP="00001A70">
            <w:pPr>
              <w:pStyle w:val="a3"/>
              <w:jc w:val="left"/>
              <w:rPr>
                <w:rFonts w:cs="Times New Roman"/>
                <w:sz w:val="24"/>
              </w:rPr>
            </w:pPr>
            <w:r w:rsidRPr="00264CCC">
              <w:rPr>
                <w:rFonts w:eastAsiaTheme="minorHAnsi" w:cs="Times New Roman"/>
                <w:sz w:val="24"/>
                <w:lang w:eastAsia="en-US"/>
              </w:rPr>
              <w:t>https://resh.edu.ru</w:t>
            </w:r>
          </w:p>
        </w:tc>
      </w:tr>
      <w:tr w:rsidR="001C0048" w:rsidRPr="00223062" w:rsidTr="00001A70">
        <w:tc>
          <w:tcPr>
            <w:tcW w:w="567" w:type="dxa"/>
          </w:tcPr>
          <w:p w:rsidR="001C0048" w:rsidRPr="00851CFB" w:rsidRDefault="001C0048" w:rsidP="00851CFB">
            <w:pPr>
              <w:spacing w:line="240" w:lineRule="auto"/>
              <w:ind w:left="3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1C0048" w:rsidRPr="00851CFB" w:rsidRDefault="001C0048" w:rsidP="00264CCC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851CFB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780" w:type="dxa"/>
          </w:tcPr>
          <w:p w:rsidR="001C0048" w:rsidRPr="00851CFB" w:rsidRDefault="001C0048" w:rsidP="00001A7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80" w:type="dxa"/>
          </w:tcPr>
          <w:p w:rsidR="001C0048" w:rsidRPr="00851CFB" w:rsidRDefault="001C0048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51C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5" w:type="dxa"/>
          </w:tcPr>
          <w:p w:rsidR="001C0048" w:rsidRPr="00851CFB" w:rsidRDefault="001C0048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1C0048" w:rsidRPr="00264CCC" w:rsidRDefault="001C0048" w:rsidP="00001A70">
            <w:pPr>
              <w:pStyle w:val="a3"/>
              <w:jc w:val="center"/>
              <w:rPr>
                <w:rFonts w:cs="Times New Roman"/>
                <w:sz w:val="24"/>
              </w:rPr>
            </w:pPr>
          </w:p>
        </w:tc>
      </w:tr>
    </w:tbl>
    <w:p w:rsidR="00001A70" w:rsidRDefault="00001A70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001A70" w:rsidRDefault="00001A70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001A70" w:rsidRDefault="00001A70" w:rsidP="00C47646">
      <w:pPr>
        <w:pStyle w:val="a3"/>
        <w:jc w:val="center"/>
        <w:rPr>
          <w:rFonts w:cs="Times New Roman"/>
          <w:sz w:val="24"/>
          <w:szCs w:val="24"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Pr="00A14307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A14307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:rsidR="00E120A5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AB3BA1">
        <w:rPr>
          <w:rFonts w:ascii="Times New Roman" w:hAnsi="Times New Roman" w:cs="Times New Roman"/>
          <w:sz w:val="40"/>
        </w:rPr>
        <w:t>Иностранный язык</w:t>
      </w:r>
      <w:r w:rsidR="00AB3EF8">
        <w:rPr>
          <w:rFonts w:ascii="Times New Roman" w:hAnsi="Times New Roman" w:cs="Times New Roman"/>
          <w:sz w:val="40"/>
        </w:rPr>
        <w:t xml:space="preserve"> (английский)</w:t>
      </w:r>
      <w:r>
        <w:rPr>
          <w:rFonts w:ascii="Times New Roman" w:hAnsi="Times New Roman" w:cs="Times New Roman"/>
          <w:sz w:val="40"/>
        </w:rPr>
        <w:t xml:space="preserve">» </w:t>
      </w:r>
    </w:p>
    <w:p w:rsidR="00E120A5" w:rsidRPr="00C47646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>
        <w:rPr>
          <w:rFonts w:ascii="Times New Roman" w:hAnsi="Times New Roman" w:cs="Times New Roman"/>
          <w:sz w:val="40"/>
        </w:rPr>
        <w:t xml:space="preserve"> обучающихся</w:t>
      </w:r>
      <w:r w:rsidR="00851CFB">
        <w:rPr>
          <w:rFonts w:ascii="Times New Roman" w:hAnsi="Times New Roman" w:cs="Times New Roman"/>
          <w:sz w:val="40"/>
        </w:rPr>
        <w:t xml:space="preserve"> 1</w:t>
      </w:r>
      <w:r w:rsidR="001C0048">
        <w:rPr>
          <w:rFonts w:ascii="Times New Roman" w:hAnsi="Times New Roman" w:cs="Times New Roman"/>
          <w:sz w:val="40"/>
        </w:rPr>
        <w:t>1</w:t>
      </w:r>
      <w:r w:rsidRPr="00C47646">
        <w:rPr>
          <w:rFonts w:ascii="Times New Roman" w:hAnsi="Times New Roman" w:cs="Times New Roman"/>
          <w:sz w:val="40"/>
        </w:rPr>
        <w:t xml:space="preserve"> классов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0556FB" w:rsidRPr="00DA0D47" w:rsidRDefault="000556FB" w:rsidP="000556FB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 3</w:t>
      </w:r>
      <w:r w:rsidR="00A14307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от </w:t>
      </w:r>
      <w:r w:rsidR="00A14307">
        <w:rPr>
          <w:rFonts w:cs="Times New Roman"/>
          <w:szCs w:val="28"/>
        </w:rPr>
        <w:t>29</w:t>
      </w:r>
      <w:r>
        <w:rPr>
          <w:rFonts w:cs="Times New Roman"/>
          <w:szCs w:val="28"/>
        </w:rPr>
        <w:t>.08.202</w:t>
      </w:r>
      <w:r w:rsidR="00A14307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F15F39" w:rsidP="00CC081E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CC081E">
        <w:rPr>
          <w:sz w:val="28"/>
          <w:szCs w:val="28"/>
        </w:rPr>
        <w:t>-2</w:t>
      </w:r>
      <w:r>
        <w:rPr>
          <w:sz w:val="28"/>
          <w:szCs w:val="28"/>
        </w:rPr>
        <w:t>5</w:t>
      </w:r>
      <w:r w:rsidR="00CC081E">
        <w:rPr>
          <w:sz w:val="28"/>
          <w:szCs w:val="28"/>
        </w:rPr>
        <w:t xml:space="preserve"> учебный год</w:t>
      </w:r>
    </w:p>
    <w:p w:rsidR="00CC081E" w:rsidRPr="00AB3EF8" w:rsidRDefault="00AB3BA1" w:rsidP="00E120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3EF8">
        <w:rPr>
          <w:rFonts w:ascii="Times New Roman" w:hAnsi="Times New Roman" w:cs="Times New Roman"/>
          <w:b/>
          <w:sz w:val="24"/>
          <w:szCs w:val="24"/>
        </w:rPr>
        <w:lastRenderedPageBreak/>
        <w:t>Иностранный язык</w:t>
      </w:r>
      <w:r w:rsidR="00AB3EF8" w:rsidRPr="00AB3EF8">
        <w:rPr>
          <w:rFonts w:ascii="Times New Roman" w:hAnsi="Times New Roman" w:cs="Times New Roman"/>
          <w:b/>
          <w:sz w:val="24"/>
          <w:szCs w:val="24"/>
        </w:rPr>
        <w:t xml:space="preserve"> (английский)</w:t>
      </w:r>
      <w:r w:rsidR="00CC081E" w:rsidRPr="00AB3EF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C0048">
        <w:rPr>
          <w:rFonts w:ascii="Times New Roman" w:hAnsi="Times New Roman" w:cs="Times New Roman"/>
          <w:b/>
          <w:sz w:val="24"/>
          <w:szCs w:val="24"/>
        </w:rPr>
        <w:t>11</w:t>
      </w:r>
      <w:r w:rsidR="00CC081E" w:rsidRPr="00AB3EF8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CC081E" w:rsidRPr="00AB3BA1" w:rsidRDefault="00CC081E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51CFB" w:rsidRPr="00AB3BA1" w:rsidRDefault="00AB3BA1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3BA1">
        <w:rPr>
          <w:rFonts w:ascii="Times New Roman" w:hAnsi="Times New Roman" w:cs="Times New Roman"/>
          <w:sz w:val="24"/>
          <w:szCs w:val="24"/>
        </w:rPr>
        <w:t>Иностранный (английский) язык</w:t>
      </w:r>
      <w:r w:rsidR="00CC081E" w:rsidRPr="00AB3BA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081E" w:rsidRPr="00AB3BA1" w:rsidRDefault="00AA75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3BA1">
        <w:rPr>
          <w:rFonts w:ascii="Times New Roman" w:hAnsi="Times New Roman" w:cs="Times New Roman"/>
          <w:sz w:val="24"/>
          <w:szCs w:val="24"/>
        </w:rPr>
        <w:t xml:space="preserve">учебник </w:t>
      </w:r>
      <w:r w:rsidR="00E120A5" w:rsidRPr="00AB3BA1">
        <w:rPr>
          <w:rFonts w:ascii="Times New Roman" w:hAnsi="Times New Roman" w:cs="Times New Roman"/>
          <w:sz w:val="24"/>
          <w:szCs w:val="24"/>
        </w:rPr>
        <w:t>«</w:t>
      </w:r>
      <w:r w:rsidR="00AB3BA1">
        <w:rPr>
          <w:rFonts w:ascii="Times New Roman" w:hAnsi="Times New Roman" w:cs="Times New Roman"/>
          <w:color w:val="000000"/>
          <w:sz w:val="24"/>
          <w:szCs w:val="24"/>
        </w:rPr>
        <w:t>Английский язык</w:t>
      </w:r>
      <w:r w:rsidR="00E120A5" w:rsidRPr="00AB3BA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B3BA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607317">
        <w:rPr>
          <w:rFonts w:ascii="Times New Roman" w:hAnsi="Times New Roman" w:cs="Times New Roman"/>
          <w:color w:val="000000"/>
          <w:sz w:val="24"/>
          <w:szCs w:val="24"/>
        </w:rPr>
        <w:t xml:space="preserve">1 </w:t>
      </w:r>
      <w:r w:rsidR="00E120A5" w:rsidRPr="00AB3BA1">
        <w:rPr>
          <w:rFonts w:ascii="Times New Roman" w:hAnsi="Times New Roman" w:cs="Times New Roman"/>
          <w:color w:val="000000"/>
          <w:sz w:val="24"/>
          <w:szCs w:val="24"/>
        </w:rPr>
        <w:t>класс»</w:t>
      </w:r>
      <w:r w:rsidR="00851CFB" w:rsidRPr="00AB3B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0A5" w:rsidRPr="00AB3BA1">
        <w:rPr>
          <w:rFonts w:ascii="Times New Roman" w:hAnsi="Times New Roman" w:cs="Times New Roman"/>
          <w:color w:val="000000"/>
          <w:sz w:val="24"/>
          <w:szCs w:val="24"/>
        </w:rPr>
        <w:t xml:space="preserve">под ред. </w:t>
      </w:r>
      <w:r w:rsidR="00AB3BA1">
        <w:rPr>
          <w:rFonts w:ascii="Times New Roman" w:hAnsi="Times New Roman" w:cs="Times New Roman"/>
          <w:color w:val="000000"/>
          <w:sz w:val="24"/>
          <w:szCs w:val="24"/>
        </w:rPr>
        <w:t>Афанасьева О.В.</w:t>
      </w:r>
      <w:r w:rsidR="00E120A5" w:rsidRPr="00AB3BA1">
        <w:rPr>
          <w:rFonts w:ascii="Times New Roman" w:hAnsi="Times New Roman" w:cs="Times New Roman"/>
          <w:color w:val="000000"/>
          <w:sz w:val="24"/>
          <w:szCs w:val="24"/>
        </w:rPr>
        <w:t>, «Просвещение», 2023</w:t>
      </w:r>
      <w:r w:rsidR="00AB3BA1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AA75C6" w:rsidRPr="00AB3BA1" w:rsidRDefault="00851CFB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3BA1">
        <w:rPr>
          <w:rFonts w:ascii="Times New Roman" w:hAnsi="Times New Roman" w:cs="Times New Roman"/>
          <w:sz w:val="24"/>
          <w:szCs w:val="24"/>
        </w:rPr>
        <w:t>1</w:t>
      </w:r>
      <w:r w:rsidR="00C173D0" w:rsidRPr="00AB3BA1">
        <w:rPr>
          <w:rFonts w:ascii="Times New Roman" w:hAnsi="Times New Roman" w:cs="Times New Roman"/>
          <w:sz w:val="24"/>
          <w:szCs w:val="24"/>
        </w:rPr>
        <w:t xml:space="preserve"> </w:t>
      </w:r>
      <w:r w:rsidR="00AA75C6" w:rsidRPr="00AB3BA1">
        <w:rPr>
          <w:rFonts w:ascii="Times New Roman" w:hAnsi="Times New Roman" w:cs="Times New Roman"/>
          <w:sz w:val="24"/>
          <w:szCs w:val="24"/>
        </w:rPr>
        <w:t xml:space="preserve">час в неделю, </w:t>
      </w:r>
      <w:r w:rsidRPr="00AB3BA1">
        <w:rPr>
          <w:rFonts w:ascii="Times New Roman" w:hAnsi="Times New Roman" w:cs="Times New Roman"/>
          <w:sz w:val="24"/>
          <w:szCs w:val="24"/>
        </w:rPr>
        <w:t>34</w:t>
      </w:r>
      <w:r w:rsidR="00AA75C6" w:rsidRPr="00AB3BA1">
        <w:rPr>
          <w:rFonts w:ascii="Times New Roman" w:hAnsi="Times New Roman" w:cs="Times New Roman"/>
          <w:sz w:val="24"/>
          <w:szCs w:val="24"/>
        </w:rPr>
        <w:t xml:space="preserve"> час</w:t>
      </w:r>
      <w:r w:rsidRPr="00AB3BA1">
        <w:rPr>
          <w:rFonts w:ascii="Times New Roman" w:hAnsi="Times New Roman" w:cs="Times New Roman"/>
          <w:sz w:val="24"/>
          <w:szCs w:val="24"/>
        </w:rPr>
        <w:t>а</w:t>
      </w:r>
      <w:r w:rsidR="00264CCC">
        <w:rPr>
          <w:rFonts w:ascii="Times New Roman" w:hAnsi="Times New Roman" w:cs="Times New Roman"/>
          <w:sz w:val="24"/>
          <w:szCs w:val="24"/>
        </w:rPr>
        <w:t xml:space="preserve"> в год (часов самостоятельной работы 34);</w:t>
      </w:r>
    </w:p>
    <w:p w:rsidR="00AA75C6" w:rsidRPr="00AB3BA1" w:rsidRDefault="00AA75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B3BA1">
        <w:rPr>
          <w:rFonts w:ascii="Times New Roman" w:hAnsi="Times New Roman" w:cs="Times New Roman"/>
          <w:sz w:val="24"/>
          <w:szCs w:val="24"/>
        </w:rPr>
        <w:t xml:space="preserve">1-е полугодие: 16 недель - </w:t>
      </w:r>
      <w:r w:rsidR="00264CCC">
        <w:rPr>
          <w:rFonts w:ascii="Times New Roman" w:hAnsi="Times New Roman" w:cs="Times New Roman"/>
          <w:sz w:val="24"/>
          <w:szCs w:val="24"/>
        </w:rPr>
        <w:t>16</w:t>
      </w:r>
      <w:r w:rsidRPr="00AB3BA1">
        <w:rPr>
          <w:rFonts w:ascii="Times New Roman" w:hAnsi="Times New Roman" w:cs="Times New Roman"/>
          <w:sz w:val="24"/>
          <w:szCs w:val="24"/>
        </w:rPr>
        <w:t xml:space="preserve"> час</w:t>
      </w:r>
      <w:r w:rsidR="00E120A5" w:rsidRPr="00AB3BA1">
        <w:rPr>
          <w:rFonts w:ascii="Times New Roman" w:hAnsi="Times New Roman" w:cs="Times New Roman"/>
          <w:sz w:val="24"/>
          <w:szCs w:val="24"/>
        </w:rPr>
        <w:t>ов</w:t>
      </w:r>
      <w:r w:rsidRPr="00AB3BA1">
        <w:rPr>
          <w:rFonts w:ascii="Times New Roman" w:hAnsi="Times New Roman" w:cs="Times New Roman"/>
          <w:sz w:val="24"/>
          <w:szCs w:val="24"/>
        </w:rPr>
        <w:t>;</w:t>
      </w:r>
    </w:p>
    <w:p w:rsidR="00AA75C6" w:rsidRPr="00AB3BA1" w:rsidRDefault="00264CCC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- 18</w:t>
      </w:r>
      <w:r w:rsidR="00AA75C6" w:rsidRPr="00AB3BA1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5637"/>
        <w:gridCol w:w="850"/>
        <w:gridCol w:w="851"/>
        <w:gridCol w:w="850"/>
        <w:gridCol w:w="851"/>
        <w:gridCol w:w="1451"/>
      </w:tblGrid>
      <w:tr w:rsidR="00195FB3" w:rsidRPr="00B8098F" w:rsidTr="000C5C10">
        <w:tc>
          <w:tcPr>
            <w:tcW w:w="567" w:type="dxa"/>
            <w:vMerge w:val="restart"/>
            <w:vAlign w:val="center"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B8098F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B8098F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637" w:type="dxa"/>
            <w:vMerge w:val="restart"/>
            <w:vAlign w:val="center"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850" w:type="dxa"/>
            <w:vAlign w:val="center"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851" w:type="dxa"/>
            <w:vAlign w:val="center"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Кол-во час. с/</w:t>
            </w:r>
            <w:proofErr w:type="gramStart"/>
            <w:r w:rsidRPr="00B8098F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451" w:type="dxa"/>
            <w:vMerge w:val="restart"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Д/3</w:t>
            </w:r>
          </w:p>
        </w:tc>
      </w:tr>
      <w:tr w:rsidR="00195FB3" w:rsidRPr="00B8098F" w:rsidTr="000C5C10">
        <w:tc>
          <w:tcPr>
            <w:tcW w:w="567" w:type="dxa"/>
            <w:vMerge/>
          </w:tcPr>
          <w:p w:rsidR="00195FB3" w:rsidRPr="00B8098F" w:rsidRDefault="00195FB3" w:rsidP="008136C8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vMerge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195FB3" w:rsidRPr="00B8098F" w:rsidRDefault="00851CFB" w:rsidP="006073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1</w:t>
            </w:r>
            <w:r w:rsidR="00607317">
              <w:rPr>
                <w:rFonts w:ascii="Times New Roman" w:hAnsi="Times New Roman" w:cs="Times New Roman"/>
                <w:b/>
              </w:rPr>
              <w:t>1</w:t>
            </w:r>
            <w:r w:rsidRPr="00B8098F">
              <w:rPr>
                <w:rFonts w:ascii="Times New Roman" w:hAnsi="Times New Roman" w:cs="Times New Roman"/>
                <w:b/>
              </w:rPr>
              <w:t>-А</w:t>
            </w:r>
          </w:p>
        </w:tc>
        <w:tc>
          <w:tcPr>
            <w:tcW w:w="851" w:type="dxa"/>
          </w:tcPr>
          <w:p w:rsidR="00195FB3" w:rsidRPr="00B8098F" w:rsidRDefault="00851CFB" w:rsidP="0060731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B8098F">
              <w:rPr>
                <w:rFonts w:ascii="Times New Roman" w:hAnsi="Times New Roman" w:cs="Times New Roman"/>
                <w:b/>
              </w:rPr>
              <w:t>1</w:t>
            </w:r>
            <w:r w:rsidR="00607317">
              <w:rPr>
                <w:rFonts w:ascii="Times New Roman" w:hAnsi="Times New Roman" w:cs="Times New Roman"/>
                <w:b/>
              </w:rPr>
              <w:t>1</w:t>
            </w:r>
            <w:r w:rsidRPr="00B8098F">
              <w:rPr>
                <w:rFonts w:ascii="Times New Roman" w:hAnsi="Times New Roman" w:cs="Times New Roman"/>
                <w:b/>
              </w:rPr>
              <w:t>-А</w:t>
            </w:r>
          </w:p>
        </w:tc>
        <w:tc>
          <w:tcPr>
            <w:tcW w:w="850" w:type="dxa"/>
            <w:vMerge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</w:tcPr>
          <w:p w:rsidR="00195FB3" w:rsidRPr="00B8098F" w:rsidRDefault="00195FB3" w:rsidP="008136C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01A70" w:rsidRPr="00B8098F" w:rsidTr="008136C8">
        <w:trPr>
          <w:trHeight w:val="1114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Проблемы экологии. Причины и последствия изменения климата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Проблемы экологии. Причины и последствия изменения климата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с.9 упр.10</w:t>
            </w:r>
          </w:p>
        </w:tc>
      </w:tr>
      <w:tr w:rsidR="00001A70" w:rsidRPr="00B8098F" w:rsidTr="00607317">
        <w:trPr>
          <w:trHeight w:val="70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Городские условия проживания. Плюсы и минусы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с.9 упр.10</w:t>
            </w:r>
          </w:p>
        </w:tc>
      </w:tr>
      <w:tr w:rsidR="00001A70" w:rsidRPr="00B8098F" w:rsidTr="00607317">
        <w:trPr>
          <w:trHeight w:val="70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Природа. Флора и фауна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Знаменитые природные заповедники мира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с.13 упр.8,10</w:t>
            </w:r>
          </w:p>
        </w:tc>
      </w:tr>
      <w:tr w:rsidR="00001A70" w:rsidRPr="00B8098F" w:rsidTr="00607317">
        <w:trPr>
          <w:trHeight w:val="70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Защита окружающей среды. Загрязнение воды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Защита окружающей среды. Повторное использование ресурсов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Защита окружающей среды. Заповедники России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с.17. упр.9,10</w:t>
            </w:r>
          </w:p>
        </w:tc>
      </w:tr>
      <w:tr w:rsidR="00001A70" w:rsidRPr="00B8098F" w:rsidTr="005A2A5C">
        <w:trPr>
          <w:trHeight w:val="2208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Стихийные бедствия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Условия проживания в сельской местности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Обобщение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Контроль по теме "Проблемы экологии. Защита окружающей среды. Стихийные бедствия. Условия проживания в городской и сельской местности"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с.17. упр.9,10</w:t>
            </w:r>
          </w:p>
        </w:tc>
      </w:tr>
      <w:tr w:rsidR="00001A70" w:rsidRPr="00B8098F" w:rsidTr="00607317">
        <w:trPr>
          <w:trHeight w:val="838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Технический прогресс. Гаджеты. Влияние на жизнь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Технический прогресс. Современные средства связи. Польза и вред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с.21. упр.10</w:t>
            </w:r>
          </w:p>
        </w:tc>
      </w:tr>
      <w:tr w:rsidR="00001A70" w:rsidRPr="00B8098F" w:rsidTr="00607317">
        <w:trPr>
          <w:trHeight w:val="838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Технический прогресс. Современные средства связи. Польза и вред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Прогресс. Научная фантастика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с.21. упр.10</w:t>
            </w:r>
          </w:p>
        </w:tc>
      </w:tr>
      <w:tr w:rsidR="00001A70" w:rsidRPr="00B8098F" w:rsidTr="00607317">
        <w:trPr>
          <w:trHeight w:val="838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Гаджеты. Перспективы и последствия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Вклад стран изучаемого языка в развитие науки. Технический прогресс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с.29 упр.9,10</w:t>
            </w:r>
          </w:p>
        </w:tc>
      </w:tr>
      <w:tr w:rsidR="00001A70" w:rsidRPr="00B8098F" w:rsidTr="008136C8">
        <w:trPr>
          <w:trHeight w:val="64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История изобретений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6.11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с.29 упр.9,10</w:t>
            </w:r>
          </w:p>
        </w:tc>
      </w:tr>
      <w:tr w:rsidR="00001A70" w:rsidRPr="00B8098F" w:rsidTr="006D2BE9">
        <w:trPr>
          <w:trHeight w:val="2208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Технический прогресс на благо окружающей среды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Обобщение по теме "Технический прогресс: перспективы и последствия. Современные средства связи (мобильные телефоны, смартфоны, планшеты, компьютеры)"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Страна изучаемого языка. Культурные и спортивные традиции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Страна изучаемого языка. Достопримечательности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с.34 упр.9</w:t>
            </w:r>
          </w:p>
        </w:tc>
      </w:tr>
      <w:tr w:rsidR="00001A70" w:rsidRPr="00B8098F" w:rsidTr="008136C8">
        <w:trPr>
          <w:trHeight w:val="64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 xml:space="preserve">Страна изучаемого языка. Национальные праздники </w:t>
            </w:r>
            <w:r w:rsidRPr="00001A70">
              <w:rPr>
                <w:rFonts w:ascii="Times New Roman" w:hAnsi="Times New Roman" w:cs="Times New Roman"/>
                <w:color w:val="000000"/>
              </w:rPr>
              <w:lastRenderedPageBreak/>
              <w:t>и обычаи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lastRenderedPageBreak/>
              <w:t>20.11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с.34 упр.9</w:t>
            </w:r>
          </w:p>
        </w:tc>
      </w:tr>
      <w:tr w:rsidR="00001A70" w:rsidRPr="00B8098F" w:rsidTr="008136C8">
        <w:trPr>
          <w:trHeight w:val="64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Страна изучаемого языка. Культура. Национальные блюда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с.38 упр.8,9</w:t>
            </w:r>
          </w:p>
        </w:tc>
      </w:tr>
      <w:tr w:rsidR="00001A70" w:rsidRPr="00B8098F" w:rsidTr="00607317">
        <w:trPr>
          <w:trHeight w:val="705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Родная страна. Достопримечательности.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Родная страна. Национальная кухня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Обобщение и контроль по теме "Родная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истории" К/</w:t>
            </w:r>
            <w:proofErr w:type="gramStart"/>
            <w:r w:rsidRPr="00001A70"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 w:rsidRPr="00001A70">
              <w:rPr>
                <w:rFonts w:ascii="Times New Roman" w:hAnsi="Times New Roman" w:cs="Times New Roman"/>
                <w:color w:val="000000"/>
              </w:rPr>
              <w:t xml:space="preserve"> №1 по темам разделов 1-3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с.38 упр.8,9</w:t>
            </w:r>
          </w:p>
        </w:tc>
      </w:tr>
      <w:tr w:rsidR="00001A70" w:rsidRPr="00B8098F" w:rsidTr="00607317">
        <w:trPr>
          <w:trHeight w:val="838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Выдающаяся личность родной страны. Писатель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Выдающаяся личность страны изучаемого языка. Писатель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с.42 упр. 8</w:t>
            </w:r>
          </w:p>
        </w:tc>
      </w:tr>
      <w:tr w:rsidR="00001A70" w:rsidRPr="00B8098F" w:rsidTr="00607317">
        <w:trPr>
          <w:trHeight w:val="562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Выдающаяся личность родной страны. Певец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Выдающиеся люди родной страны. Спортсмены.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с.52-56 упр.1-7</w:t>
            </w:r>
          </w:p>
        </w:tc>
      </w:tr>
      <w:tr w:rsidR="00001A70" w:rsidRPr="00B8098F" w:rsidTr="00607317">
        <w:trPr>
          <w:trHeight w:val="1942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Выдающиеся люди родной страны. Космонавты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001A70">
              <w:rPr>
                <w:rFonts w:ascii="Times New Roman" w:hAnsi="Times New Roman" w:cs="Times New Roman"/>
                <w:color w:val="000000"/>
              </w:rPr>
              <w:t>Обобщение по теме "Выдающиеся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т.д."</w:t>
            </w:r>
            <w:proofErr w:type="gramEnd"/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с.52-56 упр.1-7</w:t>
            </w:r>
          </w:p>
        </w:tc>
      </w:tr>
      <w:tr w:rsidR="00001A70" w:rsidRPr="00B8098F" w:rsidTr="00607317">
        <w:trPr>
          <w:trHeight w:val="1114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Повседневная жизнь семьи. Уклады в разных странах мира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Повседневная жизнь семьи. Уклады в разных странах мира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с.59 упр.8</w:t>
            </w:r>
          </w:p>
        </w:tc>
      </w:tr>
      <w:tr w:rsidR="00001A70" w:rsidRPr="00B8098F" w:rsidTr="00607317">
        <w:trPr>
          <w:trHeight w:val="838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Межличностные отношения. Решение конфликтных ситуаций. Семейные узы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Межличностные отношения. Мои друзья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с.59 упр.8,</w:t>
            </w:r>
          </w:p>
        </w:tc>
      </w:tr>
      <w:tr w:rsidR="00001A70" w:rsidRPr="00B8098F" w:rsidTr="008136C8">
        <w:trPr>
          <w:trHeight w:val="64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Межличностные отношения. Мои друзья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с.68 упр.8, 9</w:t>
            </w:r>
          </w:p>
        </w:tc>
      </w:tr>
      <w:tr w:rsidR="00001A70" w:rsidRPr="00B8098F" w:rsidTr="00607317">
        <w:trPr>
          <w:trHeight w:val="838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Семейные традиции и обычаи в стране изучаемого языка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Семейные истории. Историческая справка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с.68 упр.8, 9</w:t>
            </w:r>
          </w:p>
        </w:tc>
      </w:tr>
      <w:tr w:rsidR="00001A70" w:rsidRPr="00B8098F" w:rsidTr="008136C8">
        <w:trPr>
          <w:trHeight w:val="64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Семейные ценности. Отношения между поколениями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 72 упр.8,</w:t>
            </w:r>
          </w:p>
        </w:tc>
      </w:tr>
      <w:tr w:rsidR="00001A70" w:rsidRPr="00B8098F" w:rsidTr="00607317">
        <w:trPr>
          <w:trHeight w:val="1114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Межличностные отношения с членами семьи и знакомыми в художественной литературе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Межличностные отношения. Обязанности и права человека в обществе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 72 упр.8,</w:t>
            </w:r>
          </w:p>
        </w:tc>
      </w:tr>
      <w:tr w:rsidR="00001A70" w:rsidRPr="00B8098F" w:rsidTr="00F13157">
        <w:trPr>
          <w:trHeight w:val="828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 xml:space="preserve">Межличностные отношения. 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Обязанности и права человека в обществе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Межличностные отношения. Взаимоуважение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с.79 упр.5</w:t>
            </w:r>
          </w:p>
        </w:tc>
      </w:tr>
      <w:tr w:rsidR="00001A70" w:rsidRPr="00B8098F" w:rsidTr="008136C8">
        <w:trPr>
          <w:trHeight w:val="64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Взаимоотношения в семье. Распределение обязанностей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с.79 упр.5, с. 84, упр.5</w:t>
            </w:r>
          </w:p>
        </w:tc>
      </w:tr>
      <w:tr w:rsidR="00001A70" w:rsidRPr="00B8098F" w:rsidTr="00607317">
        <w:trPr>
          <w:trHeight w:val="3066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Межличностные отношения. Эмоции и чувства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Межличностные отношения. Конфликтные ситуации: их предупреждение и решение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Обобщение по 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Контроль по 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 88 упр.3, с.89, упр.5</w:t>
            </w:r>
          </w:p>
        </w:tc>
      </w:tr>
      <w:tr w:rsidR="00001A70" w:rsidRPr="00B8098F" w:rsidTr="00607317">
        <w:trPr>
          <w:trHeight w:val="1114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Характер человека/литературного персонажа. Черты характера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Характер человека/литературного персонажа. Черты характера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 88 упр.3</w:t>
            </w:r>
          </w:p>
        </w:tc>
      </w:tr>
      <w:tr w:rsidR="00001A70" w:rsidRPr="00B8098F" w:rsidTr="00607317">
        <w:trPr>
          <w:trHeight w:val="1114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Поведение человека в экстремальной ситуации. Характер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Обобщение и по теме "Внешность и характеристика человека, литературного персонажа"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 92 упр.3, с. 93 упр.5</w:t>
            </w:r>
          </w:p>
        </w:tc>
      </w:tr>
      <w:tr w:rsidR="00001A70" w:rsidRPr="00B8098F" w:rsidTr="00607317">
        <w:trPr>
          <w:trHeight w:val="562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Отказ от вредных привычек. Здоровый образ жизни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Забота о здоровье. Борьба со стрессом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с.103 упр.8,9</w:t>
            </w:r>
          </w:p>
        </w:tc>
      </w:tr>
      <w:tr w:rsidR="00001A70" w:rsidRPr="00B8098F" w:rsidTr="00607317">
        <w:trPr>
          <w:trHeight w:val="562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Забота о здоровье. Полезные привычки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Забота о здоровье. Самочувствие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с.103 упр.8,9</w:t>
            </w:r>
          </w:p>
        </w:tc>
      </w:tr>
      <w:tr w:rsidR="00001A70" w:rsidRPr="00B8098F" w:rsidTr="00607317">
        <w:trPr>
          <w:trHeight w:val="70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Забота о здоровье. Посещение врача</w:t>
            </w:r>
          </w:p>
        </w:tc>
        <w:tc>
          <w:tcPr>
            <w:tcW w:w="850" w:type="dxa"/>
            <w:shd w:val="clear" w:color="auto" w:fill="auto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с.113 упр. 8, 9, 10</w:t>
            </w:r>
          </w:p>
        </w:tc>
      </w:tr>
      <w:tr w:rsidR="00001A70" w:rsidRPr="00B8098F" w:rsidTr="00607317">
        <w:trPr>
          <w:trHeight w:val="2800"/>
        </w:trPr>
        <w:tc>
          <w:tcPr>
            <w:tcW w:w="567" w:type="dxa"/>
            <w:tcBorders>
              <w:bottom w:val="single" w:sz="4" w:space="0" w:color="auto"/>
            </w:tcBorders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Режим труда и отдыха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Сбалансированное питание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Обобщение и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 xml:space="preserve">Взаимоотношения со </w:t>
            </w:r>
            <w:proofErr w:type="spellStart"/>
            <w:r w:rsidRPr="00001A70">
              <w:rPr>
                <w:rFonts w:ascii="Times New Roman" w:hAnsi="Times New Roman" w:cs="Times New Roman"/>
                <w:color w:val="000000"/>
              </w:rPr>
              <w:t>серстниками</w:t>
            </w:r>
            <w:proofErr w:type="spellEnd"/>
            <w:r w:rsidRPr="00001A70">
              <w:rPr>
                <w:rFonts w:ascii="Times New Roman" w:hAnsi="Times New Roman" w:cs="Times New Roman"/>
                <w:color w:val="000000"/>
              </w:rPr>
              <w:t xml:space="preserve">. Проблема </w:t>
            </w:r>
            <w:proofErr w:type="spellStart"/>
            <w:r w:rsidRPr="00001A70">
              <w:rPr>
                <w:rFonts w:ascii="Times New Roman" w:hAnsi="Times New Roman" w:cs="Times New Roman"/>
                <w:color w:val="000000"/>
              </w:rPr>
              <w:t>буллинга</w:t>
            </w:r>
            <w:proofErr w:type="spellEnd"/>
          </w:p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Школьная жизнь. Взаимоотношения в школе с преподавателями и друзьями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tcBorders>
              <w:bottom w:val="single" w:sz="4" w:space="0" w:color="auto"/>
            </w:tcBorders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01A70">
              <w:rPr>
                <w:rFonts w:ascii="Times New Roman" w:hAnsi="Times New Roman"/>
              </w:rPr>
              <w:t>с.113 упр. 8, 9, 10</w:t>
            </w:r>
          </w:p>
        </w:tc>
      </w:tr>
      <w:tr w:rsidR="00001A70" w:rsidRPr="00B8098F" w:rsidTr="00607317">
        <w:trPr>
          <w:trHeight w:val="64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  <w:color w:val="000000"/>
              </w:rPr>
              <w:t>Особенности школьных конфликтов. Проблемы и решения</w:t>
            </w:r>
          </w:p>
        </w:tc>
        <w:tc>
          <w:tcPr>
            <w:tcW w:w="850" w:type="dxa"/>
            <w:shd w:val="clear" w:color="auto" w:fill="auto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7.05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01A70" w:rsidRPr="00B8098F" w:rsidTr="00607317">
        <w:trPr>
          <w:trHeight w:val="64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</w:rPr>
            </w:pPr>
            <w:r w:rsidRPr="00001A70">
              <w:rPr>
                <w:rFonts w:ascii="Times New Roman" w:hAnsi="Times New Roman" w:cs="Times New Roman"/>
              </w:rPr>
              <w:t>Итоговая к/</w:t>
            </w:r>
            <w:proofErr w:type="gramStart"/>
            <w:r w:rsidRPr="00001A70">
              <w:rPr>
                <w:rFonts w:ascii="Times New Roman" w:hAnsi="Times New Roman" w:cs="Times New Roman"/>
              </w:rPr>
              <w:t>р</w:t>
            </w:r>
            <w:proofErr w:type="gramEnd"/>
            <w:r w:rsidRPr="00001A70">
              <w:rPr>
                <w:rFonts w:ascii="Times New Roman" w:hAnsi="Times New Roman" w:cs="Times New Roman"/>
              </w:rPr>
              <w:t xml:space="preserve"> № 2</w:t>
            </w:r>
            <w:r w:rsidRPr="00001A70">
              <w:rPr>
                <w:rFonts w:ascii="Times New Roman" w:hAnsi="Times New Roman" w:cs="Times New Roman"/>
              </w:rPr>
              <w:t xml:space="preserve"> по темам разделов4-8 </w:t>
            </w:r>
          </w:p>
        </w:tc>
        <w:tc>
          <w:tcPr>
            <w:tcW w:w="850" w:type="dxa"/>
            <w:shd w:val="clear" w:color="auto" w:fill="auto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01A70" w:rsidRPr="00B8098F" w:rsidTr="004B517E">
        <w:trPr>
          <w:trHeight w:val="70"/>
        </w:trPr>
        <w:tc>
          <w:tcPr>
            <w:tcW w:w="567" w:type="dxa"/>
          </w:tcPr>
          <w:p w:rsidR="00001A70" w:rsidRPr="008136C8" w:rsidRDefault="00001A70" w:rsidP="00607317">
            <w:pPr>
              <w:pStyle w:val="a5"/>
              <w:numPr>
                <w:ilvl w:val="0"/>
                <w:numId w:val="3"/>
              </w:numPr>
              <w:spacing w:line="240" w:lineRule="auto"/>
              <w:ind w:left="175" w:hanging="141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637" w:type="dxa"/>
          </w:tcPr>
          <w:p w:rsidR="00001A70" w:rsidRPr="00001A70" w:rsidRDefault="00001A70" w:rsidP="00001A70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001A70">
              <w:rPr>
                <w:rFonts w:ascii="Times New Roman" w:hAnsi="Times New Roman" w:cs="Times New Roman"/>
              </w:rPr>
              <w:t>Урок повторения и обобщения</w:t>
            </w:r>
          </w:p>
        </w:tc>
        <w:tc>
          <w:tcPr>
            <w:tcW w:w="850" w:type="dxa"/>
            <w:shd w:val="clear" w:color="auto" w:fill="auto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850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01A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</w:tcPr>
          <w:p w:rsidR="00001A70" w:rsidRPr="00001A70" w:rsidRDefault="00001A70" w:rsidP="00001A70">
            <w:pPr>
              <w:spacing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55718A" w:rsidRPr="00D209E5" w:rsidRDefault="0055718A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sectPr w:rsidR="0055718A" w:rsidRPr="00D209E5" w:rsidSect="00AA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D01" w:rsidRDefault="00AB2D01" w:rsidP="00571D0D">
      <w:pPr>
        <w:spacing w:after="0" w:line="240" w:lineRule="auto"/>
      </w:pPr>
      <w:r>
        <w:separator/>
      </w:r>
    </w:p>
  </w:endnote>
  <w:endnote w:type="continuationSeparator" w:id="0">
    <w:p w:rsidR="00AB2D01" w:rsidRDefault="00AB2D01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D01" w:rsidRDefault="00AB2D01" w:rsidP="00571D0D">
      <w:pPr>
        <w:spacing w:after="0" w:line="240" w:lineRule="auto"/>
      </w:pPr>
      <w:r>
        <w:separator/>
      </w:r>
    </w:p>
  </w:footnote>
  <w:footnote w:type="continuationSeparator" w:id="0">
    <w:p w:rsidR="00AB2D01" w:rsidRDefault="00AB2D01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734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A5930"/>
    <w:multiLevelType w:val="multilevel"/>
    <w:tmpl w:val="B62057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E53527"/>
    <w:multiLevelType w:val="multilevel"/>
    <w:tmpl w:val="C06ED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B65E9E"/>
    <w:multiLevelType w:val="multilevel"/>
    <w:tmpl w:val="442CA5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E34123"/>
    <w:multiLevelType w:val="multilevel"/>
    <w:tmpl w:val="2E70C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1A1CD5"/>
    <w:multiLevelType w:val="multilevel"/>
    <w:tmpl w:val="86BAFE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1E2D1D"/>
    <w:multiLevelType w:val="multilevel"/>
    <w:tmpl w:val="D8805B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94730F"/>
    <w:multiLevelType w:val="multilevel"/>
    <w:tmpl w:val="B3B824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4C7DE7"/>
    <w:multiLevelType w:val="multilevel"/>
    <w:tmpl w:val="C25E1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0F348C"/>
    <w:multiLevelType w:val="multilevel"/>
    <w:tmpl w:val="46083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4F60B0"/>
    <w:multiLevelType w:val="multilevel"/>
    <w:tmpl w:val="309AD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5B5D25"/>
    <w:multiLevelType w:val="multilevel"/>
    <w:tmpl w:val="40684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525261"/>
    <w:multiLevelType w:val="multilevel"/>
    <w:tmpl w:val="42504E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C5E0F8D"/>
    <w:multiLevelType w:val="multilevel"/>
    <w:tmpl w:val="6E5A0B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914AF1"/>
    <w:multiLevelType w:val="multilevel"/>
    <w:tmpl w:val="7EB45D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045F7E"/>
    <w:multiLevelType w:val="multilevel"/>
    <w:tmpl w:val="39501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E70B74"/>
    <w:multiLevelType w:val="multilevel"/>
    <w:tmpl w:val="048A8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7A7FFA"/>
    <w:multiLevelType w:val="multilevel"/>
    <w:tmpl w:val="BAEECC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893E02"/>
    <w:multiLevelType w:val="multilevel"/>
    <w:tmpl w:val="088651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9E3C3B"/>
    <w:multiLevelType w:val="multilevel"/>
    <w:tmpl w:val="C8585C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6C157E"/>
    <w:multiLevelType w:val="multilevel"/>
    <w:tmpl w:val="752A48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1408DB"/>
    <w:multiLevelType w:val="multilevel"/>
    <w:tmpl w:val="B254E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7F55FD"/>
    <w:multiLevelType w:val="multilevel"/>
    <w:tmpl w:val="0D4A22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3B5711"/>
    <w:multiLevelType w:val="multilevel"/>
    <w:tmpl w:val="D264EB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184C4F"/>
    <w:multiLevelType w:val="multilevel"/>
    <w:tmpl w:val="789EBC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86309D0"/>
    <w:multiLevelType w:val="hybridMultilevel"/>
    <w:tmpl w:val="61100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156644"/>
    <w:multiLevelType w:val="multilevel"/>
    <w:tmpl w:val="009A7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6F80537"/>
    <w:multiLevelType w:val="multilevel"/>
    <w:tmpl w:val="6C349D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75A3C75"/>
    <w:multiLevelType w:val="multilevel"/>
    <w:tmpl w:val="28AEE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4946A4"/>
    <w:multiLevelType w:val="multilevel"/>
    <w:tmpl w:val="7F16CB7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8C4FF6"/>
    <w:multiLevelType w:val="multilevel"/>
    <w:tmpl w:val="985CB0E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B86B9E"/>
    <w:multiLevelType w:val="multilevel"/>
    <w:tmpl w:val="CA3E2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DE3217"/>
    <w:multiLevelType w:val="multilevel"/>
    <w:tmpl w:val="A81266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9F7A0B"/>
    <w:multiLevelType w:val="multilevel"/>
    <w:tmpl w:val="6F4E8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752045"/>
    <w:multiLevelType w:val="multilevel"/>
    <w:tmpl w:val="4A0062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1A2AFC"/>
    <w:multiLevelType w:val="multilevel"/>
    <w:tmpl w:val="84A63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0"/>
  </w:num>
  <w:num w:numId="3">
    <w:abstractNumId w:val="26"/>
  </w:num>
  <w:num w:numId="4">
    <w:abstractNumId w:val="21"/>
  </w:num>
  <w:num w:numId="5">
    <w:abstractNumId w:val="16"/>
  </w:num>
  <w:num w:numId="6">
    <w:abstractNumId w:val="32"/>
  </w:num>
  <w:num w:numId="7">
    <w:abstractNumId w:val="17"/>
  </w:num>
  <w:num w:numId="8">
    <w:abstractNumId w:val="29"/>
  </w:num>
  <w:num w:numId="9">
    <w:abstractNumId w:val="9"/>
  </w:num>
  <w:num w:numId="10">
    <w:abstractNumId w:val="34"/>
  </w:num>
  <w:num w:numId="11">
    <w:abstractNumId w:val="20"/>
  </w:num>
  <w:num w:numId="12">
    <w:abstractNumId w:val="24"/>
  </w:num>
  <w:num w:numId="13">
    <w:abstractNumId w:val="18"/>
  </w:num>
  <w:num w:numId="14">
    <w:abstractNumId w:val="12"/>
  </w:num>
  <w:num w:numId="15">
    <w:abstractNumId w:val="13"/>
  </w:num>
  <w:num w:numId="16">
    <w:abstractNumId w:val="14"/>
  </w:num>
  <w:num w:numId="17">
    <w:abstractNumId w:val="30"/>
  </w:num>
  <w:num w:numId="18">
    <w:abstractNumId w:val="27"/>
  </w:num>
  <w:num w:numId="19">
    <w:abstractNumId w:val="7"/>
  </w:num>
  <w:num w:numId="20">
    <w:abstractNumId w:val="31"/>
  </w:num>
  <w:num w:numId="21">
    <w:abstractNumId w:val="10"/>
  </w:num>
  <w:num w:numId="22">
    <w:abstractNumId w:val="6"/>
  </w:num>
  <w:num w:numId="23">
    <w:abstractNumId w:val="23"/>
  </w:num>
  <w:num w:numId="24">
    <w:abstractNumId w:val="15"/>
  </w:num>
  <w:num w:numId="25">
    <w:abstractNumId w:val="8"/>
  </w:num>
  <w:num w:numId="26">
    <w:abstractNumId w:val="4"/>
  </w:num>
  <w:num w:numId="27">
    <w:abstractNumId w:val="22"/>
  </w:num>
  <w:num w:numId="28">
    <w:abstractNumId w:val="5"/>
  </w:num>
  <w:num w:numId="29">
    <w:abstractNumId w:val="1"/>
  </w:num>
  <w:num w:numId="30">
    <w:abstractNumId w:val="28"/>
  </w:num>
  <w:num w:numId="31">
    <w:abstractNumId w:val="36"/>
  </w:num>
  <w:num w:numId="32">
    <w:abstractNumId w:val="35"/>
  </w:num>
  <w:num w:numId="33">
    <w:abstractNumId w:val="25"/>
  </w:num>
  <w:num w:numId="34">
    <w:abstractNumId w:val="2"/>
  </w:num>
  <w:num w:numId="35">
    <w:abstractNumId w:val="3"/>
  </w:num>
  <w:num w:numId="36">
    <w:abstractNumId w:val="19"/>
  </w:num>
  <w:num w:numId="37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0E"/>
    <w:rsid w:val="00001A70"/>
    <w:rsid w:val="00006328"/>
    <w:rsid w:val="00024EB7"/>
    <w:rsid w:val="000556FB"/>
    <w:rsid w:val="000C5C10"/>
    <w:rsid w:val="000F3E62"/>
    <w:rsid w:val="0012580F"/>
    <w:rsid w:val="00152608"/>
    <w:rsid w:val="001631C3"/>
    <w:rsid w:val="00195FB3"/>
    <w:rsid w:val="001B3975"/>
    <w:rsid w:val="001C0048"/>
    <w:rsid w:val="00223062"/>
    <w:rsid w:val="0024747E"/>
    <w:rsid w:val="00254992"/>
    <w:rsid w:val="00264CCC"/>
    <w:rsid w:val="002F08CF"/>
    <w:rsid w:val="00311ECD"/>
    <w:rsid w:val="00363C7F"/>
    <w:rsid w:val="003838D2"/>
    <w:rsid w:val="0039409E"/>
    <w:rsid w:val="00445D39"/>
    <w:rsid w:val="00447347"/>
    <w:rsid w:val="00457990"/>
    <w:rsid w:val="00461C2A"/>
    <w:rsid w:val="00495F0E"/>
    <w:rsid w:val="004B517E"/>
    <w:rsid w:val="004F7C94"/>
    <w:rsid w:val="00500744"/>
    <w:rsid w:val="00503419"/>
    <w:rsid w:val="0055718A"/>
    <w:rsid w:val="00571D0D"/>
    <w:rsid w:val="005C753B"/>
    <w:rsid w:val="005E0806"/>
    <w:rsid w:val="005F171C"/>
    <w:rsid w:val="00607317"/>
    <w:rsid w:val="00621894"/>
    <w:rsid w:val="00651CA9"/>
    <w:rsid w:val="006657C2"/>
    <w:rsid w:val="0069057E"/>
    <w:rsid w:val="006F6305"/>
    <w:rsid w:val="00770FD5"/>
    <w:rsid w:val="008136C8"/>
    <w:rsid w:val="008430BA"/>
    <w:rsid w:val="00851CFB"/>
    <w:rsid w:val="008B17FB"/>
    <w:rsid w:val="008C74C4"/>
    <w:rsid w:val="00905EEE"/>
    <w:rsid w:val="00914732"/>
    <w:rsid w:val="00920C6E"/>
    <w:rsid w:val="00942062"/>
    <w:rsid w:val="00982CB6"/>
    <w:rsid w:val="009C5A9F"/>
    <w:rsid w:val="009F0E45"/>
    <w:rsid w:val="00A14307"/>
    <w:rsid w:val="00A92CAD"/>
    <w:rsid w:val="00AA75C6"/>
    <w:rsid w:val="00AB2D01"/>
    <w:rsid w:val="00AB3BA1"/>
    <w:rsid w:val="00AB3EF8"/>
    <w:rsid w:val="00AB48FF"/>
    <w:rsid w:val="00B8098F"/>
    <w:rsid w:val="00B8631F"/>
    <w:rsid w:val="00BB668A"/>
    <w:rsid w:val="00BB75AB"/>
    <w:rsid w:val="00BB77EF"/>
    <w:rsid w:val="00C173D0"/>
    <w:rsid w:val="00C2280D"/>
    <w:rsid w:val="00C47646"/>
    <w:rsid w:val="00C51B4F"/>
    <w:rsid w:val="00CC081E"/>
    <w:rsid w:val="00D209E5"/>
    <w:rsid w:val="00D65B6B"/>
    <w:rsid w:val="00E120A5"/>
    <w:rsid w:val="00E15CC2"/>
    <w:rsid w:val="00E262ED"/>
    <w:rsid w:val="00EA67F5"/>
    <w:rsid w:val="00EF0EAD"/>
    <w:rsid w:val="00F13C82"/>
    <w:rsid w:val="00F15F39"/>
    <w:rsid w:val="00FD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1">
    <w:name w:val="header"/>
    <w:basedOn w:val="a"/>
    <w:link w:val="af2"/>
    <w:uiPriority w:val="99"/>
    <w:unhideWhenUsed/>
    <w:rsid w:val="0060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07317"/>
  </w:style>
  <w:style w:type="paragraph" w:styleId="af3">
    <w:name w:val="footer"/>
    <w:basedOn w:val="a"/>
    <w:link w:val="af4"/>
    <w:uiPriority w:val="99"/>
    <w:unhideWhenUsed/>
    <w:rsid w:val="0060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073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34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semiHidden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semiHidden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uiPriority w:val="9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f1">
    <w:name w:val="header"/>
    <w:basedOn w:val="a"/>
    <w:link w:val="af2"/>
    <w:uiPriority w:val="99"/>
    <w:unhideWhenUsed/>
    <w:rsid w:val="0060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07317"/>
  </w:style>
  <w:style w:type="paragraph" w:styleId="af3">
    <w:name w:val="footer"/>
    <w:basedOn w:val="a"/>
    <w:link w:val="af4"/>
    <w:uiPriority w:val="99"/>
    <w:unhideWhenUsed/>
    <w:rsid w:val="006073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607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CE13A-A581-4A96-8299-E49999A2D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8139</Words>
  <Characters>46397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oozz_1</dc:creator>
  <cp:lastModifiedBy>СШООЗЗ № 1</cp:lastModifiedBy>
  <cp:revision>2</cp:revision>
  <dcterms:created xsi:type="dcterms:W3CDTF">2024-09-18T08:59:00Z</dcterms:created>
  <dcterms:modified xsi:type="dcterms:W3CDTF">2024-09-18T08:59:00Z</dcterms:modified>
</cp:coreProperties>
</file>